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69" w:rsidRPr="00E64969" w:rsidRDefault="00E64969" w:rsidP="00516C81">
      <w:pPr>
        <w:spacing w:after="0" w:line="240" w:lineRule="auto"/>
        <w:ind w:left="4536"/>
        <w:jc w:val="right"/>
        <w:rPr>
          <w:rFonts w:ascii="Times New Roman" w:hAnsi="Times New Roman" w:cs="Times New Roman"/>
          <w:sz w:val="26"/>
          <w:szCs w:val="26"/>
        </w:rPr>
      </w:pPr>
      <w:r w:rsidRPr="00E64969">
        <w:rPr>
          <w:rFonts w:ascii="Times New Roman" w:hAnsi="Times New Roman" w:cs="Times New Roman"/>
          <w:sz w:val="26"/>
          <w:szCs w:val="26"/>
        </w:rPr>
        <w:t xml:space="preserve">Приложение </w:t>
      </w:r>
      <w:r w:rsidR="00B431F1">
        <w:rPr>
          <w:rFonts w:ascii="Times New Roman" w:hAnsi="Times New Roman" w:cs="Times New Roman"/>
          <w:sz w:val="26"/>
          <w:szCs w:val="26"/>
        </w:rPr>
        <w:t>8</w:t>
      </w:r>
    </w:p>
    <w:p w:rsidR="004D2B0F" w:rsidRPr="004D2B0F" w:rsidRDefault="00E64969" w:rsidP="00516C81">
      <w:pPr>
        <w:spacing w:after="0" w:line="240" w:lineRule="auto"/>
        <w:ind w:left="4536"/>
        <w:rPr>
          <w:rFonts w:ascii="Times New Roman" w:hAnsi="Times New Roman" w:cs="Times New Roman"/>
          <w:sz w:val="26"/>
          <w:szCs w:val="26"/>
        </w:rPr>
      </w:pPr>
      <w:r w:rsidRPr="00E64969">
        <w:rPr>
          <w:rFonts w:ascii="Times New Roman" w:hAnsi="Times New Roman" w:cs="Times New Roman"/>
          <w:sz w:val="26"/>
          <w:szCs w:val="26"/>
        </w:rPr>
        <w:t xml:space="preserve">к </w:t>
      </w:r>
      <w:r w:rsidRPr="004D2B0F">
        <w:rPr>
          <w:rFonts w:ascii="Times New Roman" w:hAnsi="Times New Roman" w:cs="Times New Roman"/>
          <w:sz w:val="26"/>
          <w:szCs w:val="26"/>
        </w:rPr>
        <w:t xml:space="preserve">приказу Министерства сельского хозяйства и продовольствия Республики Хакасия </w:t>
      </w:r>
      <w:r w:rsidR="007162F0" w:rsidRPr="004D2B0F">
        <w:rPr>
          <w:rFonts w:ascii="Times New Roman" w:hAnsi="Times New Roman" w:cs="Times New Roman"/>
          <w:sz w:val="26"/>
          <w:szCs w:val="26"/>
        </w:rPr>
        <w:t>«</w:t>
      </w:r>
      <w:r w:rsidR="008C1A61" w:rsidRPr="004D2B0F">
        <w:rPr>
          <w:rFonts w:ascii="Times New Roman" w:hAnsi="Times New Roman" w:cs="Times New Roman"/>
          <w:sz w:val="26"/>
          <w:szCs w:val="26"/>
        </w:rPr>
        <w:t xml:space="preserve">О </w:t>
      </w:r>
      <w:r w:rsidR="004D2B0F" w:rsidRPr="004D2B0F">
        <w:rPr>
          <w:rFonts w:ascii="Times New Roman" w:hAnsi="Times New Roman" w:cs="Times New Roman"/>
          <w:sz w:val="26"/>
          <w:szCs w:val="26"/>
        </w:rPr>
        <w:t>предоставлении субсидий, за исключением грантов в форме субсидий,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средства федерального бюджета и республиканского бюджета Республики Хакасия»</w:t>
      </w:r>
    </w:p>
    <w:p w:rsidR="00E64969" w:rsidRPr="008C1A61" w:rsidRDefault="00E64969" w:rsidP="00CD7670">
      <w:pPr>
        <w:spacing w:after="0" w:line="240" w:lineRule="auto"/>
        <w:ind w:left="4536"/>
        <w:jc w:val="both"/>
        <w:rPr>
          <w:rFonts w:ascii="Times New Roman" w:hAnsi="Times New Roman" w:cs="Times New Roman"/>
          <w:sz w:val="26"/>
          <w:szCs w:val="26"/>
        </w:rPr>
      </w:pPr>
    </w:p>
    <w:p w:rsidR="00516C81" w:rsidRPr="00BD69E8" w:rsidRDefault="00516C81" w:rsidP="00516C81">
      <w:pPr>
        <w:spacing w:after="0" w:line="240" w:lineRule="auto"/>
        <w:jc w:val="center"/>
        <w:rPr>
          <w:rFonts w:ascii="Times New Roman" w:hAnsi="Times New Roman" w:cs="Times New Roman"/>
          <w:sz w:val="26"/>
          <w:szCs w:val="26"/>
        </w:rPr>
      </w:pPr>
    </w:p>
    <w:p w:rsidR="00516C81" w:rsidRPr="00E64969" w:rsidRDefault="00516C81" w:rsidP="00516C81">
      <w:pPr>
        <w:spacing w:after="0" w:line="240" w:lineRule="auto"/>
        <w:jc w:val="center"/>
        <w:rPr>
          <w:rFonts w:ascii="Times New Roman" w:hAnsi="Times New Roman" w:cs="Times New Roman"/>
          <w:sz w:val="26"/>
          <w:szCs w:val="26"/>
        </w:rPr>
      </w:pPr>
      <w:r w:rsidRPr="00E64969">
        <w:rPr>
          <w:rFonts w:ascii="Times New Roman" w:hAnsi="Times New Roman" w:cs="Times New Roman"/>
          <w:sz w:val="26"/>
          <w:szCs w:val="26"/>
        </w:rPr>
        <w:t>РЕШЕНИЕ</w:t>
      </w:r>
    </w:p>
    <w:p w:rsidR="00C84699" w:rsidRDefault="00516C81" w:rsidP="00516C81">
      <w:pPr>
        <w:spacing w:after="0" w:line="240" w:lineRule="auto"/>
        <w:jc w:val="center"/>
        <w:rPr>
          <w:rFonts w:ascii="Times New Roman" w:hAnsi="Times New Roman" w:cs="Times New Roman"/>
          <w:sz w:val="26"/>
          <w:szCs w:val="26"/>
        </w:rPr>
      </w:pPr>
      <w:r w:rsidRPr="00090B55">
        <w:rPr>
          <w:rFonts w:ascii="Times New Roman" w:hAnsi="Times New Roman" w:cs="Times New Roman"/>
          <w:sz w:val="26"/>
          <w:szCs w:val="26"/>
        </w:rPr>
        <w:t>о порядке предоставления субсидии на поддержку приоритетных направлений агропромышленного комплекса и развитие малых</w:t>
      </w:r>
      <w:r w:rsidRPr="008F25E4">
        <w:rPr>
          <w:rFonts w:ascii="Times New Roman" w:hAnsi="Times New Roman" w:cs="Times New Roman"/>
          <w:sz w:val="26"/>
          <w:szCs w:val="26"/>
        </w:rPr>
        <w:t xml:space="preserve"> форм хозяйствования </w:t>
      </w:r>
      <w:r w:rsidRPr="000A08C7">
        <w:rPr>
          <w:rFonts w:ascii="Times New Roman" w:hAnsi="Times New Roman" w:cs="Times New Roman"/>
          <w:sz w:val="26"/>
          <w:szCs w:val="26"/>
        </w:rPr>
        <w:t>(</w:t>
      </w:r>
      <w:r w:rsidR="00F805C6">
        <w:rPr>
          <w:rFonts w:ascii="Times New Roman" w:hAnsi="Times New Roman" w:cs="Times New Roman"/>
          <w:sz w:val="26"/>
          <w:szCs w:val="26"/>
        </w:rPr>
        <w:t>проведение агротехнологических работ в растениеводстве</w:t>
      </w:r>
      <w:r w:rsidRPr="000A08C7">
        <w:rPr>
          <w:rFonts w:ascii="Times New Roman" w:hAnsi="Times New Roman" w:cs="Times New Roman"/>
          <w:sz w:val="26"/>
          <w:szCs w:val="26"/>
        </w:rPr>
        <w:t>)</w:t>
      </w:r>
      <w:r>
        <w:rPr>
          <w:rFonts w:ascii="Times New Roman" w:hAnsi="Times New Roman" w:cs="Times New Roman"/>
          <w:sz w:val="26"/>
          <w:szCs w:val="26"/>
        </w:rPr>
        <w:t xml:space="preserve"> </w:t>
      </w:r>
    </w:p>
    <w:p w:rsidR="00516C81" w:rsidRPr="00BD69E8" w:rsidRDefault="00516C81" w:rsidP="00E14AC6">
      <w:pPr>
        <w:spacing w:after="0" w:line="240" w:lineRule="auto"/>
        <w:ind w:firstLine="709"/>
        <w:jc w:val="both"/>
        <w:rPr>
          <w:rFonts w:ascii="Times New Roman" w:hAnsi="Times New Roman" w:cs="Times New Roman"/>
          <w:sz w:val="26"/>
          <w:szCs w:val="26"/>
        </w:rPr>
      </w:pPr>
    </w:p>
    <w:p w:rsidR="00516C81" w:rsidRDefault="00516C81" w:rsidP="00C321A7">
      <w:pPr>
        <w:pStyle w:val="a3"/>
        <w:numPr>
          <w:ilvl w:val="0"/>
          <w:numId w:val="7"/>
        </w:numPr>
        <w:spacing w:after="0" w:line="240" w:lineRule="auto"/>
        <w:ind w:left="0" w:firstLine="0"/>
        <w:jc w:val="center"/>
        <w:rPr>
          <w:rFonts w:ascii="Times New Roman" w:hAnsi="Times New Roman" w:cs="Times New Roman"/>
          <w:sz w:val="26"/>
          <w:szCs w:val="26"/>
        </w:rPr>
      </w:pPr>
      <w:r>
        <w:rPr>
          <w:rFonts w:ascii="Times New Roman" w:hAnsi="Times New Roman" w:cs="Times New Roman"/>
          <w:sz w:val="26"/>
          <w:szCs w:val="26"/>
        </w:rPr>
        <w:t>Общая информация</w:t>
      </w:r>
    </w:p>
    <w:p w:rsidR="00F73EA2" w:rsidRDefault="00F73EA2" w:rsidP="00F73EA2">
      <w:pPr>
        <w:spacing w:after="0" w:line="240" w:lineRule="auto"/>
        <w:jc w:val="both"/>
        <w:rPr>
          <w:rFonts w:ascii="Times New Roman" w:hAnsi="Times New Roman" w:cs="Times New Roman"/>
          <w:sz w:val="26"/>
          <w:szCs w:val="26"/>
        </w:rPr>
      </w:pPr>
    </w:p>
    <w:tbl>
      <w:tblPr>
        <w:tblStyle w:val="af0"/>
        <w:tblW w:w="9464" w:type="dxa"/>
        <w:tblLook w:val="04A0" w:firstRow="1" w:lastRow="0" w:firstColumn="1" w:lastColumn="0" w:noHBand="0" w:noVBand="1"/>
      </w:tblPr>
      <w:tblGrid>
        <w:gridCol w:w="540"/>
        <w:gridCol w:w="3679"/>
        <w:gridCol w:w="5245"/>
      </w:tblGrid>
      <w:tr w:rsidR="004268F5" w:rsidRPr="005F4428" w:rsidTr="00CD5ED3">
        <w:tc>
          <w:tcPr>
            <w:tcW w:w="540" w:type="dxa"/>
            <w:shd w:val="clear" w:color="auto" w:fill="auto"/>
          </w:tcPr>
          <w:p w:rsidR="004268F5" w:rsidRPr="000528B7" w:rsidRDefault="004268F5" w:rsidP="00797D31">
            <w:pPr>
              <w:pStyle w:val="ConsPlusNormal"/>
              <w:ind w:firstLine="0"/>
              <w:jc w:val="center"/>
              <w:rPr>
                <w:rFonts w:ascii="Times New Roman" w:hAnsi="Times New Roman" w:cs="Times New Roman"/>
                <w:sz w:val="24"/>
                <w:szCs w:val="24"/>
              </w:rPr>
            </w:pPr>
            <w:r w:rsidRPr="000528B7">
              <w:rPr>
                <w:rFonts w:ascii="Times New Roman" w:hAnsi="Times New Roman" w:cs="Times New Roman"/>
                <w:sz w:val="24"/>
                <w:szCs w:val="24"/>
              </w:rPr>
              <w:t>№ п/п</w:t>
            </w:r>
          </w:p>
        </w:tc>
        <w:tc>
          <w:tcPr>
            <w:tcW w:w="3679" w:type="dxa"/>
            <w:shd w:val="clear" w:color="auto" w:fill="auto"/>
          </w:tcPr>
          <w:p w:rsidR="004268F5" w:rsidRPr="000528B7" w:rsidRDefault="004268F5" w:rsidP="000528B7">
            <w:pPr>
              <w:pStyle w:val="ConsPlusNormal"/>
              <w:ind w:firstLine="0"/>
              <w:jc w:val="center"/>
              <w:rPr>
                <w:rFonts w:ascii="Times New Roman" w:hAnsi="Times New Roman" w:cs="Times New Roman"/>
                <w:sz w:val="24"/>
                <w:szCs w:val="24"/>
              </w:rPr>
            </w:pPr>
            <w:r w:rsidRPr="000528B7">
              <w:rPr>
                <w:rFonts w:ascii="Times New Roman" w:hAnsi="Times New Roman" w:cs="Times New Roman"/>
                <w:sz w:val="24"/>
                <w:szCs w:val="24"/>
              </w:rPr>
              <w:t xml:space="preserve">Наименование </w:t>
            </w:r>
            <w:r w:rsidR="000528B7" w:rsidRPr="000528B7">
              <w:rPr>
                <w:rFonts w:ascii="Times New Roman" w:hAnsi="Times New Roman" w:cs="Times New Roman"/>
                <w:sz w:val="24"/>
                <w:szCs w:val="24"/>
              </w:rPr>
              <w:t>информации</w:t>
            </w:r>
          </w:p>
        </w:tc>
        <w:tc>
          <w:tcPr>
            <w:tcW w:w="5245" w:type="dxa"/>
            <w:shd w:val="clear" w:color="auto" w:fill="auto"/>
          </w:tcPr>
          <w:p w:rsidR="004268F5" w:rsidRPr="005F4428" w:rsidRDefault="000528B7" w:rsidP="000528B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И</w:t>
            </w:r>
            <w:r w:rsidRPr="000528B7">
              <w:rPr>
                <w:rFonts w:ascii="Times New Roman" w:hAnsi="Times New Roman" w:cs="Times New Roman"/>
                <w:sz w:val="24"/>
                <w:szCs w:val="24"/>
              </w:rPr>
              <w:t>нформаци</w:t>
            </w:r>
            <w:r>
              <w:rPr>
                <w:rFonts w:ascii="Times New Roman" w:hAnsi="Times New Roman" w:cs="Times New Roman"/>
                <w:sz w:val="24"/>
                <w:szCs w:val="24"/>
              </w:rPr>
              <w:t>я</w:t>
            </w:r>
          </w:p>
        </w:tc>
      </w:tr>
      <w:tr w:rsidR="004268F5" w:rsidRPr="005F4428" w:rsidTr="00CD5ED3">
        <w:tc>
          <w:tcPr>
            <w:tcW w:w="540" w:type="dxa"/>
          </w:tcPr>
          <w:p w:rsidR="004268F5" w:rsidRDefault="004268F5" w:rsidP="004268F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679" w:type="dxa"/>
          </w:tcPr>
          <w:p w:rsidR="004268F5" w:rsidRDefault="004268F5" w:rsidP="004268F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tcPr>
          <w:p w:rsidR="004268F5" w:rsidRDefault="004268F5" w:rsidP="004268F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F73EA2" w:rsidRPr="005F4428" w:rsidTr="00CD5ED3">
        <w:tc>
          <w:tcPr>
            <w:tcW w:w="540" w:type="dxa"/>
          </w:tcPr>
          <w:p w:rsidR="00F73EA2" w:rsidRPr="005F4428" w:rsidRDefault="00F73EA2" w:rsidP="00797D31">
            <w:pPr>
              <w:pStyle w:val="ConsPlusNormal"/>
              <w:ind w:firstLine="0"/>
              <w:jc w:val="center"/>
              <w:rPr>
                <w:rFonts w:ascii="Times New Roman" w:hAnsi="Times New Roman" w:cs="Times New Roman"/>
                <w:sz w:val="24"/>
                <w:szCs w:val="24"/>
              </w:rPr>
            </w:pPr>
            <w:r w:rsidRPr="005F4428">
              <w:rPr>
                <w:rFonts w:ascii="Times New Roman" w:hAnsi="Times New Roman" w:cs="Times New Roman"/>
                <w:sz w:val="24"/>
                <w:szCs w:val="24"/>
              </w:rPr>
              <w:t>1</w:t>
            </w:r>
          </w:p>
        </w:tc>
        <w:tc>
          <w:tcPr>
            <w:tcW w:w="3679" w:type="dxa"/>
          </w:tcPr>
          <w:p w:rsidR="00F73EA2" w:rsidRPr="005F4428" w:rsidRDefault="00F73EA2" w:rsidP="00797D31">
            <w:pPr>
              <w:pStyle w:val="ConsPlusNormal"/>
              <w:ind w:firstLine="0"/>
              <w:jc w:val="both"/>
              <w:rPr>
                <w:rFonts w:ascii="Times New Roman" w:hAnsi="Times New Roman" w:cs="Times New Roman"/>
                <w:sz w:val="24"/>
                <w:szCs w:val="24"/>
              </w:rPr>
            </w:pPr>
            <w:r w:rsidRPr="005F4428">
              <w:rPr>
                <w:rFonts w:ascii="Times New Roman" w:hAnsi="Times New Roman" w:cs="Times New Roman"/>
                <w:sz w:val="24"/>
                <w:szCs w:val="24"/>
              </w:rPr>
              <w:t>Главный распорядитель бюджетных средств</w:t>
            </w:r>
          </w:p>
        </w:tc>
        <w:tc>
          <w:tcPr>
            <w:tcW w:w="5245" w:type="dxa"/>
          </w:tcPr>
          <w:p w:rsidR="00F73EA2" w:rsidRPr="005F4428" w:rsidRDefault="00F73EA2" w:rsidP="00062817">
            <w:pPr>
              <w:pStyle w:val="ConsPlusNormal"/>
              <w:ind w:left="34" w:firstLine="0"/>
              <w:jc w:val="both"/>
              <w:rPr>
                <w:rFonts w:ascii="Times New Roman" w:hAnsi="Times New Roman" w:cs="Times New Roman"/>
                <w:sz w:val="24"/>
                <w:szCs w:val="24"/>
              </w:rPr>
            </w:pPr>
            <w:r w:rsidRPr="005F4428">
              <w:rPr>
                <w:rFonts w:ascii="Times New Roman" w:hAnsi="Times New Roman" w:cs="Times New Roman"/>
                <w:sz w:val="24"/>
                <w:szCs w:val="24"/>
              </w:rPr>
              <w:t>Министерство сельского хозяйства и продовольствия Республики Хакасия (далее – Минсельхозпрод РХ)</w:t>
            </w:r>
          </w:p>
        </w:tc>
      </w:tr>
      <w:tr w:rsidR="00F73EA2" w:rsidRPr="005F4428" w:rsidTr="00CD5ED3">
        <w:tc>
          <w:tcPr>
            <w:tcW w:w="540" w:type="dxa"/>
          </w:tcPr>
          <w:p w:rsidR="00F73EA2" w:rsidRPr="005F4428" w:rsidRDefault="00F73EA2" w:rsidP="00797D31">
            <w:pPr>
              <w:pStyle w:val="ConsPlusNormal"/>
              <w:ind w:firstLine="0"/>
              <w:jc w:val="center"/>
              <w:rPr>
                <w:rFonts w:ascii="Times New Roman" w:hAnsi="Times New Roman" w:cs="Times New Roman"/>
                <w:sz w:val="24"/>
                <w:szCs w:val="24"/>
              </w:rPr>
            </w:pPr>
            <w:r w:rsidRPr="005F4428">
              <w:rPr>
                <w:rFonts w:ascii="Times New Roman" w:hAnsi="Times New Roman" w:cs="Times New Roman"/>
                <w:sz w:val="24"/>
                <w:szCs w:val="24"/>
              </w:rPr>
              <w:t>2</w:t>
            </w:r>
          </w:p>
        </w:tc>
        <w:tc>
          <w:tcPr>
            <w:tcW w:w="3679" w:type="dxa"/>
          </w:tcPr>
          <w:p w:rsidR="00F73EA2" w:rsidRPr="005F4428" w:rsidRDefault="00F73EA2" w:rsidP="00797D31">
            <w:pPr>
              <w:pStyle w:val="ConsPlusNormal"/>
              <w:ind w:firstLine="0"/>
              <w:jc w:val="both"/>
              <w:rPr>
                <w:rFonts w:ascii="Times New Roman" w:hAnsi="Times New Roman" w:cs="Times New Roman"/>
                <w:sz w:val="24"/>
                <w:szCs w:val="24"/>
              </w:rPr>
            </w:pPr>
            <w:r w:rsidRPr="005F4428">
              <w:rPr>
                <w:rFonts w:ascii="Times New Roman" w:hAnsi="Times New Roman" w:cs="Times New Roman"/>
                <w:sz w:val="24"/>
                <w:szCs w:val="24"/>
              </w:rPr>
              <w:t>Бюджет бюджетной системы Российской Федерации, из которого предоставляется субсидия</w:t>
            </w:r>
          </w:p>
        </w:tc>
        <w:tc>
          <w:tcPr>
            <w:tcW w:w="5245" w:type="dxa"/>
          </w:tcPr>
          <w:p w:rsidR="00F73EA2" w:rsidRPr="005F4428" w:rsidRDefault="00F73EA2" w:rsidP="00062817">
            <w:pPr>
              <w:pStyle w:val="ConsPlusNormal"/>
              <w:ind w:left="34" w:firstLine="0"/>
              <w:jc w:val="both"/>
              <w:rPr>
                <w:rFonts w:ascii="Times New Roman" w:hAnsi="Times New Roman" w:cs="Times New Roman"/>
                <w:sz w:val="24"/>
                <w:szCs w:val="24"/>
              </w:rPr>
            </w:pPr>
            <w:r w:rsidRPr="005F4428">
              <w:rPr>
                <w:rFonts w:ascii="Times New Roman" w:hAnsi="Times New Roman" w:cs="Times New Roman"/>
                <w:sz w:val="24"/>
                <w:szCs w:val="24"/>
              </w:rPr>
              <w:t>Республиканский бюджет Республики Хакасия</w:t>
            </w:r>
          </w:p>
        </w:tc>
      </w:tr>
      <w:tr w:rsidR="00F73EA2" w:rsidRPr="005F4428" w:rsidTr="00CD5ED3">
        <w:tc>
          <w:tcPr>
            <w:tcW w:w="540" w:type="dxa"/>
          </w:tcPr>
          <w:p w:rsidR="00F73EA2" w:rsidRPr="005F4428" w:rsidRDefault="00F73EA2" w:rsidP="00797D31">
            <w:pPr>
              <w:pStyle w:val="ConsPlusNormal"/>
              <w:ind w:firstLine="0"/>
              <w:jc w:val="center"/>
              <w:rPr>
                <w:rFonts w:ascii="Times New Roman" w:hAnsi="Times New Roman" w:cs="Times New Roman"/>
                <w:sz w:val="24"/>
                <w:szCs w:val="24"/>
              </w:rPr>
            </w:pPr>
            <w:r w:rsidRPr="005F4428">
              <w:rPr>
                <w:rFonts w:ascii="Times New Roman" w:hAnsi="Times New Roman" w:cs="Times New Roman"/>
                <w:sz w:val="24"/>
                <w:szCs w:val="24"/>
              </w:rPr>
              <w:t xml:space="preserve">3 </w:t>
            </w:r>
          </w:p>
        </w:tc>
        <w:tc>
          <w:tcPr>
            <w:tcW w:w="3679" w:type="dxa"/>
          </w:tcPr>
          <w:p w:rsidR="00F73EA2" w:rsidRPr="005F4428" w:rsidRDefault="00F73EA2" w:rsidP="00797D31">
            <w:pPr>
              <w:pStyle w:val="ConsPlusNormal"/>
              <w:ind w:firstLine="0"/>
              <w:jc w:val="both"/>
              <w:rPr>
                <w:rFonts w:ascii="Times New Roman" w:hAnsi="Times New Roman" w:cs="Times New Roman"/>
                <w:sz w:val="24"/>
                <w:szCs w:val="24"/>
              </w:rPr>
            </w:pPr>
            <w:r w:rsidRPr="005F4428">
              <w:rPr>
                <w:rFonts w:ascii="Times New Roman" w:hAnsi="Times New Roman" w:cs="Times New Roman"/>
                <w:color w:val="000000" w:themeColor="text1"/>
                <w:sz w:val="24"/>
                <w:szCs w:val="24"/>
              </w:rPr>
              <w:t>Национальный проект</w:t>
            </w:r>
          </w:p>
        </w:tc>
        <w:tc>
          <w:tcPr>
            <w:tcW w:w="5245" w:type="dxa"/>
          </w:tcPr>
          <w:p w:rsidR="00F73EA2" w:rsidRPr="005F4428" w:rsidRDefault="00F73EA2" w:rsidP="00062817">
            <w:pPr>
              <w:pStyle w:val="ConsPlusNormal"/>
              <w:ind w:left="34" w:firstLine="0"/>
              <w:jc w:val="both"/>
              <w:rPr>
                <w:rFonts w:ascii="Times New Roman" w:hAnsi="Times New Roman" w:cs="Times New Roman"/>
                <w:sz w:val="24"/>
                <w:szCs w:val="24"/>
              </w:rPr>
            </w:pPr>
            <w:r w:rsidRPr="005F4428">
              <w:rPr>
                <w:rFonts w:ascii="Times New Roman" w:hAnsi="Times New Roman" w:cs="Times New Roman"/>
                <w:sz w:val="24"/>
                <w:szCs w:val="24"/>
              </w:rPr>
              <w:t>–</w:t>
            </w:r>
          </w:p>
        </w:tc>
      </w:tr>
      <w:tr w:rsidR="00F73EA2" w:rsidRPr="005F4428" w:rsidTr="00CD5ED3">
        <w:trPr>
          <w:trHeight w:val="132"/>
        </w:trPr>
        <w:tc>
          <w:tcPr>
            <w:tcW w:w="540" w:type="dxa"/>
          </w:tcPr>
          <w:p w:rsidR="00F73EA2" w:rsidRPr="005F4428" w:rsidRDefault="00F73EA2" w:rsidP="00797D31">
            <w:pPr>
              <w:pStyle w:val="ConsPlusNormal"/>
              <w:ind w:firstLine="0"/>
              <w:jc w:val="center"/>
              <w:rPr>
                <w:rFonts w:ascii="Times New Roman" w:hAnsi="Times New Roman" w:cs="Times New Roman"/>
                <w:color w:val="000000" w:themeColor="text1"/>
                <w:sz w:val="24"/>
                <w:szCs w:val="24"/>
              </w:rPr>
            </w:pPr>
            <w:r w:rsidRPr="005F4428">
              <w:rPr>
                <w:rFonts w:ascii="Times New Roman" w:hAnsi="Times New Roman" w:cs="Times New Roman"/>
                <w:color w:val="000000" w:themeColor="text1"/>
                <w:sz w:val="24"/>
                <w:szCs w:val="24"/>
              </w:rPr>
              <w:t>4</w:t>
            </w:r>
          </w:p>
        </w:tc>
        <w:tc>
          <w:tcPr>
            <w:tcW w:w="3679" w:type="dxa"/>
          </w:tcPr>
          <w:p w:rsidR="00F73EA2" w:rsidRPr="005F4428" w:rsidRDefault="00F73EA2" w:rsidP="00797D31">
            <w:pPr>
              <w:pStyle w:val="ConsPlusNormal"/>
              <w:ind w:firstLine="0"/>
              <w:jc w:val="both"/>
              <w:rPr>
                <w:rFonts w:ascii="Times New Roman" w:hAnsi="Times New Roman" w:cs="Times New Roman"/>
                <w:color w:val="000000" w:themeColor="text1"/>
                <w:sz w:val="24"/>
                <w:szCs w:val="24"/>
              </w:rPr>
            </w:pPr>
            <w:r w:rsidRPr="005F4428">
              <w:rPr>
                <w:rFonts w:ascii="Times New Roman" w:hAnsi="Times New Roman" w:cs="Times New Roman"/>
                <w:color w:val="000000" w:themeColor="text1"/>
                <w:sz w:val="24"/>
                <w:szCs w:val="24"/>
              </w:rPr>
              <w:t>Государственная программа Российской Федерации, структурный элемент государственной программы</w:t>
            </w:r>
          </w:p>
        </w:tc>
        <w:tc>
          <w:tcPr>
            <w:tcW w:w="5245" w:type="dxa"/>
          </w:tcPr>
          <w:p w:rsidR="00F73EA2" w:rsidRPr="005F4428" w:rsidRDefault="00F73EA2" w:rsidP="00062817">
            <w:pPr>
              <w:autoSpaceDE w:val="0"/>
              <w:autoSpaceDN w:val="0"/>
              <w:adjustRightInd w:val="0"/>
              <w:spacing w:after="0" w:line="240" w:lineRule="auto"/>
              <w:ind w:left="34"/>
              <w:jc w:val="both"/>
              <w:rPr>
                <w:rFonts w:ascii="Times New Roman" w:hAnsi="Times New Roman" w:cs="Times New Roman"/>
                <w:color w:val="000000" w:themeColor="text1"/>
                <w:sz w:val="24"/>
                <w:szCs w:val="24"/>
              </w:rPr>
            </w:pPr>
            <w:r w:rsidRPr="005F4428">
              <w:rPr>
                <w:rFonts w:ascii="Times New Roman" w:hAnsi="Times New Roman" w:cs="Times New Roman"/>
                <w:color w:val="000000" w:themeColor="text1"/>
                <w:sz w:val="24"/>
                <w:szCs w:val="24"/>
              </w:rPr>
              <w:t>Государственная программа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 717, Федеральный проект «Развитие отраслей и техническая модернизация агропромышленного комплекса»</w:t>
            </w:r>
          </w:p>
        </w:tc>
      </w:tr>
      <w:tr w:rsidR="00F73EA2" w:rsidRPr="005F4428" w:rsidTr="00CD5ED3">
        <w:trPr>
          <w:trHeight w:val="132"/>
        </w:trPr>
        <w:tc>
          <w:tcPr>
            <w:tcW w:w="540" w:type="dxa"/>
          </w:tcPr>
          <w:p w:rsidR="00F73EA2" w:rsidRPr="005F4428" w:rsidRDefault="00F73EA2" w:rsidP="00797D31">
            <w:pPr>
              <w:pStyle w:val="ConsPlusNormal"/>
              <w:ind w:firstLine="0"/>
              <w:jc w:val="center"/>
              <w:rPr>
                <w:rFonts w:ascii="Times New Roman" w:hAnsi="Times New Roman" w:cs="Times New Roman"/>
                <w:color w:val="000000" w:themeColor="text1"/>
                <w:sz w:val="24"/>
                <w:szCs w:val="24"/>
              </w:rPr>
            </w:pPr>
            <w:r w:rsidRPr="005F4428">
              <w:rPr>
                <w:rFonts w:ascii="Times New Roman" w:hAnsi="Times New Roman" w:cs="Times New Roman"/>
                <w:color w:val="000000" w:themeColor="text1"/>
                <w:sz w:val="24"/>
                <w:szCs w:val="24"/>
              </w:rPr>
              <w:t>5</w:t>
            </w:r>
          </w:p>
        </w:tc>
        <w:tc>
          <w:tcPr>
            <w:tcW w:w="3679" w:type="dxa"/>
          </w:tcPr>
          <w:p w:rsidR="00F73EA2" w:rsidRPr="005F4428" w:rsidRDefault="00F73EA2" w:rsidP="00797D31">
            <w:pPr>
              <w:pStyle w:val="ConsPlusNormal"/>
              <w:ind w:firstLine="0"/>
              <w:jc w:val="both"/>
              <w:rPr>
                <w:rFonts w:ascii="Times New Roman" w:hAnsi="Times New Roman" w:cs="Times New Roman"/>
                <w:color w:val="000000" w:themeColor="text1"/>
                <w:sz w:val="24"/>
                <w:szCs w:val="24"/>
              </w:rPr>
            </w:pPr>
            <w:r w:rsidRPr="005F4428">
              <w:rPr>
                <w:rFonts w:ascii="Times New Roman" w:hAnsi="Times New Roman" w:cs="Times New Roman"/>
                <w:color w:val="000000" w:themeColor="text1"/>
                <w:sz w:val="24"/>
                <w:szCs w:val="24"/>
              </w:rPr>
              <w:t>Государственная программа Республики Хакасия, структурный элемент государственной программы</w:t>
            </w:r>
          </w:p>
        </w:tc>
        <w:tc>
          <w:tcPr>
            <w:tcW w:w="5245" w:type="dxa"/>
          </w:tcPr>
          <w:p w:rsidR="00F73EA2" w:rsidRPr="005F4428" w:rsidRDefault="00F73EA2" w:rsidP="00062817">
            <w:pPr>
              <w:spacing w:after="0" w:line="240" w:lineRule="auto"/>
              <w:ind w:left="34"/>
              <w:jc w:val="both"/>
              <w:rPr>
                <w:rFonts w:ascii="Times New Roman" w:hAnsi="Times New Roman" w:cs="Times New Roman"/>
                <w:color w:val="000000" w:themeColor="text1"/>
                <w:sz w:val="24"/>
                <w:szCs w:val="24"/>
              </w:rPr>
            </w:pPr>
            <w:r w:rsidRPr="005F4428">
              <w:rPr>
                <w:rFonts w:ascii="Times New Roman" w:hAnsi="Times New Roman" w:cs="Times New Roman"/>
                <w:color w:val="000000" w:themeColor="text1"/>
                <w:sz w:val="24"/>
                <w:szCs w:val="24"/>
              </w:rPr>
              <w:t xml:space="preserve">Государственная программа Республики Хакасия </w:t>
            </w:r>
            <w:r w:rsidRPr="005F4428">
              <w:rPr>
                <w:rFonts w:ascii="Times New Roman" w:hAnsi="Times New Roman" w:cs="Times New Roman"/>
                <w:bCs/>
                <w:color w:val="000000" w:themeColor="text1"/>
                <w:sz w:val="24"/>
                <w:szCs w:val="24"/>
              </w:rPr>
              <w:t xml:space="preserve">«Развитие агропромышленного комплекса Республики Хакасия и социальной сферы на селе», утвержденная постановлением Правительства Республики Хакасия от 19.11.2012 № 781, </w:t>
            </w:r>
            <w:r w:rsidRPr="005F4428">
              <w:rPr>
                <w:rFonts w:ascii="Times New Roman" w:eastAsia="Calibri" w:hAnsi="Times New Roman" w:cs="Times New Roman"/>
                <w:color w:val="000000" w:themeColor="text1"/>
                <w:sz w:val="24"/>
                <w:szCs w:val="24"/>
                <w:lang w:eastAsia="en-US"/>
              </w:rPr>
              <w:t>Региональный проект 1 «Развитие отраслей и техническая модернизация агропромышленного комплекса»</w:t>
            </w:r>
          </w:p>
        </w:tc>
      </w:tr>
    </w:tbl>
    <w:p w:rsidR="00C84699" w:rsidRDefault="00C84699" w:rsidP="00C84699">
      <w:pPr>
        <w:pStyle w:val="a3"/>
        <w:spacing w:after="0" w:line="240" w:lineRule="auto"/>
        <w:ind w:left="0"/>
        <w:rPr>
          <w:rFonts w:ascii="Times New Roman" w:hAnsi="Times New Roman" w:cs="Times New Roman"/>
          <w:sz w:val="26"/>
          <w:szCs w:val="26"/>
        </w:rPr>
      </w:pPr>
    </w:p>
    <w:p w:rsidR="004F3F1E" w:rsidRPr="00C84699" w:rsidRDefault="004F3F1E" w:rsidP="00C84699">
      <w:pPr>
        <w:pStyle w:val="a3"/>
        <w:numPr>
          <w:ilvl w:val="0"/>
          <w:numId w:val="7"/>
        </w:numPr>
        <w:spacing w:after="0" w:line="240" w:lineRule="auto"/>
        <w:ind w:left="0" w:firstLine="0"/>
        <w:jc w:val="center"/>
        <w:rPr>
          <w:rFonts w:ascii="Times New Roman" w:hAnsi="Times New Roman" w:cs="Times New Roman"/>
          <w:sz w:val="26"/>
          <w:szCs w:val="26"/>
        </w:rPr>
      </w:pPr>
      <w:r w:rsidRPr="00C84699">
        <w:rPr>
          <w:rFonts w:ascii="Times New Roman" w:hAnsi="Times New Roman" w:cs="Times New Roman"/>
          <w:sz w:val="26"/>
          <w:szCs w:val="26"/>
        </w:rPr>
        <w:t>Организатор отбора</w:t>
      </w:r>
    </w:p>
    <w:p w:rsidR="004F3F1E" w:rsidRDefault="004F3F1E" w:rsidP="004F3F1E">
      <w:pPr>
        <w:pStyle w:val="a3"/>
        <w:spacing w:after="0" w:line="240" w:lineRule="auto"/>
        <w:ind w:left="0"/>
        <w:rPr>
          <w:rFonts w:ascii="Times New Roman" w:hAnsi="Times New Roman" w:cs="Times New Roman"/>
          <w:sz w:val="26"/>
          <w:szCs w:val="26"/>
        </w:rPr>
      </w:pPr>
    </w:p>
    <w:tbl>
      <w:tblPr>
        <w:tblStyle w:val="af0"/>
        <w:tblW w:w="9464" w:type="dxa"/>
        <w:tblLook w:val="04A0" w:firstRow="1" w:lastRow="0" w:firstColumn="1" w:lastColumn="0" w:noHBand="0" w:noVBand="1"/>
      </w:tblPr>
      <w:tblGrid>
        <w:gridCol w:w="540"/>
        <w:gridCol w:w="3963"/>
        <w:gridCol w:w="4961"/>
      </w:tblGrid>
      <w:tr w:rsidR="004F3F1E" w:rsidRPr="0034753A" w:rsidTr="00062817">
        <w:tc>
          <w:tcPr>
            <w:tcW w:w="540" w:type="dxa"/>
          </w:tcPr>
          <w:p w:rsidR="004F3F1E" w:rsidRPr="0034753A" w:rsidRDefault="004F3F1E" w:rsidP="00003D98">
            <w:pPr>
              <w:pStyle w:val="ConsPlusNormal"/>
              <w:ind w:firstLine="0"/>
              <w:jc w:val="center"/>
              <w:rPr>
                <w:rFonts w:ascii="Times New Roman" w:hAnsi="Times New Roman" w:cs="Times New Roman"/>
                <w:sz w:val="24"/>
                <w:szCs w:val="24"/>
              </w:rPr>
            </w:pPr>
            <w:r w:rsidRPr="0034753A">
              <w:rPr>
                <w:rFonts w:ascii="Times New Roman" w:hAnsi="Times New Roman" w:cs="Times New Roman"/>
                <w:sz w:val="24"/>
                <w:szCs w:val="24"/>
              </w:rPr>
              <w:t>№ п/п</w:t>
            </w:r>
          </w:p>
        </w:tc>
        <w:tc>
          <w:tcPr>
            <w:tcW w:w="3963" w:type="dxa"/>
          </w:tcPr>
          <w:p w:rsidR="004F3F1E" w:rsidRPr="000528B7" w:rsidRDefault="004F3F1E" w:rsidP="00003D98">
            <w:pPr>
              <w:pStyle w:val="ConsPlusNormal"/>
              <w:ind w:firstLine="0"/>
              <w:jc w:val="center"/>
              <w:rPr>
                <w:rFonts w:ascii="Times New Roman" w:hAnsi="Times New Roman" w:cs="Times New Roman"/>
                <w:sz w:val="24"/>
                <w:szCs w:val="24"/>
              </w:rPr>
            </w:pPr>
            <w:r w:rsidRPr="000528B7">
              <w:rPr>
                <w:rFonts w:ascii="Times New Roman" w:hAnsi="Times New Roman" w:cs="Times New Roman"/>
                <w:sz w:val="24"/>
                <w:szCs w:val="24"/>
              </w:rPr>
              <w:t>Наименование информации</w:t>
            </w:r>
          </w:p>
        </w:tc>
        <w:tc>
          <w:tcPr>
            <w:tcW w:w="4961" w:type="dxa"/>
          </w:tcPr>
          <w:p w:rsidR="004F3F1E" w:rsidRPr="005F4428" w:rsidRDefault="004F3F1E" w:rsidP="00003D9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И</w:t>
            </w:r>
            <w:r w:rsidRPr="000528B7">
              <w:rPr>
                <w:rFonts w:ascii="Times New Roman" w:hAnsi="Times New Roman" w:cs="Times New Roman"/>
                <w:sz w:val="24"/>
                <w:szCs w:val="24"/>
              </w:rPr>
              <w:t>нформаци</w:t>
            </w:r>
            <w:r>
              <w:rPr>
                <w:rFonts w:ascii="Times New Roman" w:hAnsi="Times New Roman" w:cs="Times New Roman"/>
                <w:sz w:val="24"/>
                <w:szCs w:val="24"/>
              </w:rPr>
              <w:t>я</w:t>
            </w:r>
          </w:p>
        </w:tc>
      </w:tr>
      <w:tr w:rsidR="004F3F1E" w:rsidRPr="0034753A" w:rsidTr="00062817">
        <w:tc>
          <w:tcPr>
            <w:tcW w:w="540" w:type="dxa"/>
          </w:tcPr>
          <w:p w:rsidR="004F3F1E" w:rsidRPr="0034753A" w:rsidRDefault="004F3F1E" w:rsidP="00003D98">
            <w:pPr>
              <w:pStyle w:val="ConsPlusNormal"/>
              <w:ind w:firstLine="0"/>
              <w:jc w:val="center"/>
              <w:rPr>
                <w:rFonts w:ascii="Times New Roman" w:hAnsi="Times New Roman" w:cs="Times New Roman"/>
                <w:sz w:val="24"/>
                <w:szCs w:val="24"/>
              </w:rPr>
            </w:pPr>
            <w:r w:rsidRPr="0034753A">
              <w:rPr>
                <w:rFonts w:ascii="Times New Roman" w:hAnsi="Times New Roman" w:cs="Times New Roman"/>
                <w:sz w:val="24"/>
                <w:szCs w:val="24"/>
              </w:rPr>
              <w:t>1</w:t>
            </w:r>
          </w:p>
        </w:tc>
        <w:tc>
          <w:tcPr>
            <w:tcW w:w="3963" w:type="dxa"/>
          </w:tcPr>
          <w:p w:rsidR="004F3F1E" w:rsidRPr="0034753A" w:rsidRDefault="004F3F1E" w:rsidP="00003D98">
            <w:pPr>
              <w:pStyle w:val="ConsPlusNormal"/>
              <w:ind w:firstLine="0"/>
              <w:jc w:val="center"/>
              <w:rPr>
                <w:rFonts w:ascii="Times New Roman" w:hAnsi="Times New Roman" w:cs="Times New Roman"/>
                <w:sz w:val="24"/>
                <w:szCs w:val="24"/>
              </w:rPr>
            </w:pPr>
            <w:r w:rsidRPr="0034753A">
              <w:rPr>
                <w:rFonts w:ascii="Times New Roman" w:hAnsi="Times New Roman" w:cs="Times New Roman"/>
                <w:sz w:val="24"/>
                <w:szCs w:val="24"/>
              </w:rPr>
              <w:t>2</w:t>
            </w:r>
          </w:p>
        </w:tc>
        <w:tc>
          <w:tcPr>
            <w:tcW w:w="4961" w:type="dxa"/>
          </w:tcPr>
          <w:p w:rsidR="004F3F1E" w:rsidRPr="0034753A" w:rsidRDefault="004F3F1E" w:rsidP="00003D98">
            <w:pPr>
              <w:pStyle w:val="ConsPlusNormal"/>
              <w:ind w:firstLine="0"/>
              <w:jc w:val="center"/>
              <w:rPr>
                <w:rFonts w:ascii="Times New Roman" w:hAnsi="Times New Roman" w:cs="Times New Roman"/>
                <w:sz w:val="24"/>
                <w:szCs w:val="24"/>
              </w:rPr>
            </w:pPr>
            <w:r w:rsidRPr="0034753A">
              <w:rPr>
                <w:rFonts w:ascii="Times New Roman" w:hAnsi="Times New Roman" w:cs="Times New Roman"/>
                <w:sz w:val="24"/>
                <w:szCs w:val="24"/>
              </w:rPr>
              <w:t>3</w:t>
            </w:r>
          </w:p>
        </w:tc>
      </w:tr>
      <w:tr w:rsidR="004F3F1E" w:rsidRPr="0034753A" w:rsidTr="00062817">
        <w:tc>
          <w:tcPr>
            <w:tcW w:w="540" w:type="dxa"/>
            <w:shd w:val="clear" w:color="auto" w:fill="auto"/>
          </w:tcPr>
          <w:p w:rsidR="004F3F1E" w:rsidRPr="0034753A" w:rsidRDefault="004F3F1E" w:rsidP="00003D98">
            <w:pPr>
              <w:pStyle w:val="ConsPlusNormal"/>
              <w:ind w:firstLine="0"/>
              <w:jc w:val="center"/>
              <w:rPr>
                <w:rFonts w:ascii="Times New Roman" w:hAnsi="Times New Roman" w:cs="Times New Roman"/>
                <w:sz w:val="24"/>
                <w:szCs w:val="24"/>
              </w:rPr>
            </w:pPr>
            <w:r w:rsidRPr="0034753A">
              <w:rPr>
                <w:rFonts w:ascii="Times New Roman" w:hAnsi="Times New Roman" w:cs="Times New Roman"/>
                <w:sz w:val="24"/>
                <w:szCs w:val="24"/>
              </w:rPr>
              <w:t>1</w:t>
            </w:r>
          </w:p>
        </w:tc>
        <w:tc>
          <w:tcPr>
            <w:tcW w:w="3963" w:type="dxa"/>
            <w:shd w:val="clear" w:color="auto" w:fill="auto"/>
          </w:tcPr>
          <w:p w:rsidR="004F3F1E" w:rsidRPr="0034753A" w:rsidRDefault="004F3F1E" w:rsidP="00003D98">
            <w:pPr>
              <w:pStyle w:val="ConsPlusNormal"/>
              <w:ind w:firstLine="0"/>
              <w:jc w:val="both"/>
              <w:rPr>
                <w:rFonts w:ascii="Times New Roman" w:hAnsi="Times New Roman" w:cs="Times New Roman"/>
                <w:sz w:val="24"/>
                <w:szCs w:val="24"/>
              </w:rPr>
            </w:pPr>
            <w:r w:rsidRPr="000528B7">
              <w:rPr>
                <w:rFonts w:ascii="Times New Roman" w:hAnsi="Times New Roman" w:cs="Times New Roman"/>
                <w:sz w:val="24"/>
                <w:szCs w:val="24"/>
              </w:rPr>
              <w:t>Наименование</w:t>
            </w:r>
            <w:r>
              <w:rPr>
                <w:rFonts w:ascii="Times New Roman" w:hAnsi="Times New Roman" w:cs="Times New Roman"/>
                <w:sz w:val="24"/>
                <w:szCs w:val="24"/>
              </w:rPr>
              <w:t xml:space="preserve"> организатора отбора</w:t>
            </w:r>
          </w:p>
        </w:tc>
        <w:tc>
          <w:tcPr>
            <w:tcW w:w="4961" w:type="dxa"/>
            <w:shd w:val="clear" w:color="auto" w:fill="auto"/>
          </w:tcPr>
          <w:p w:rsidR="004F3F1E" w:rsidRPr="0034753A" w:rsidRDefault="004F3F1E" w:rsidP="00A5512E">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Минсельхозпрод РХ</w:t>
            </w:r>
          </w:p>
        </w:tc>
      </w:tr>
      <w:tr w:rsidR="004F3F1E" w:rsidRPr="0034753A" w:rsidTr="00062817">
        <w:tc>
          <w:tcPr>
            <w:tcW w:w="540" w:type="dxa"/>
            <w:shd w:val="clear" w:color="auto" w:fill="auto"/>
          </w:tcPr>
          <w:p w:rsidR="004F3F1E" w:rsidRPr="0034753A" w:rsidRDefault="004F3F1E" w:rsidP="00003D98">
            <w:pPr>
              <w:pStyle w:val="ConsPlusNormal"/>
              <w:ind w:firstLine="0"/>
              <w:jc w:val="center"/>
              <w:rPr>
                <w:rFonts w:ascii="Times New Roman" w:hAnsi="Times New Roman" w:cs="Times New Roman"/>
                <w:sz w:val="24"/>
                <w:szCs w:val="24"/>
              </w:rPr>
            </w:pPr>
            <w:r w:rsidRPr="0034753A">
              <w:rPr>
                <w:rFonts w:ascii="Times New Roman" w:hAnsi="Times New Roman" w:cs="Times New Roman"/>
                <w:sz w:val="24"/>
                <w:szCs w:val="24"/>
              </w:rPr>
              <w:t>2</w:t>
            </w:r>
          </w:p>
        </w:tc>
        <w:tc>
          <w:tcPr>
            <w:tcW w:w="3963" w:type="dxa"/>
            <w:shd w:val="clear" w:color="auto" w:fill="auto"/>
          </w:tcPr>
          <w:p w:rsidR="004F3F1E" w:rsidRPr="0034753A" w:rsidRDefault="004F3F1E" w:rsidP="00003D9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Почтовый адрес</w:t>
            </w:r>
          </w:p>
        </w:tc>
        <w:tc>
          <w:tcPr>
            <w:tcW w:w="4961" w:type="dxa"/>
            <w:shd w:val="clear" w:color="auto" w:fill="auto"/>
          </w:tcPr>
          <w:p w:rsidR="004F3F1E" w:rsidRPr="0034753A" w:rsidRDefault="004F3F1E" w:rsidP="00A5512E">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 xml:space="preserve">655017, Республика Хакасия, г. Абакан, </w:t>
            </w:r>
            <w:r w:rsidR="00C63FB6">
              <w:rPr>
                <w:rFonts w:ascii="Times New Roman" w:hAnsi="Times New Roman" w:cs="Times New Roman"/>
                <w:sz w:val="24"/>
                <w:szCs w:val="24"/>
              </w:rPr>
              <w:br/>
            </w:r>
            <w:r>
              <w:rPr>
                <w:rFonts w:ascii="Times New Roman" w:hAnsi="Times New Roman" w:cs="Times New Roman"/>
                <w:sz w:val="24"/>
                <w:szCs w:val="24"/>
              </w:rPr>
              <w:t>ул. Советская, д. 45</w:t>
            </w:r>
          </w:p>
        </w:tc>
      </w:tr>
      <w:tr w:rsidR="004F3F1E" w:rsidRPr="0034753A" w:rsidTr="00062817">
        <w:tc>
          <w:tcPr>
            <w:tcW w:w="540" w:type="dxa"/>
            <w:shd w:val="clear" w:color="auto" w:fill="auto"/>
          </w:tcPr>
          <w:p w:rsidR="004F3F1E" w:rsidRPr="0034753A" w:rsidDel="003537DC" w:rsidRDefault="004F3F1E" w:rsidP="00003D98">
            <w:pPr>
              <w:pStyle w:val="ConsPlusNormal"/>
              <w:ind w:firstLine="0"/>
              <w:jc w:val="center"/>
              <w:rPr>
                <w:rFonts w:ascii="Times New Roman" w:hAnsi="Times New Roman" w:cs="Times New Roman"/>
                <w:sz w:val="24"/>
                <w:szCs w:val="24"/>
              </w:rPr>
            </w:pPr>
            <w:r w:rsidRPr="0034753A">
              <w:rPr>
                <w:rFonts w:ascii="Times New Roman" w:hAnsi="Times New Roman" w:cs="Times New Roman"/>
                <w:sz w:val="24"/>
                <w:szCs w:val="24"/>
              </w:rPr>
              <w:t>3</w:t>
            </w:r>
          </w:p>
        </w:tc>
        <w:tc>
          <w:tcPr>
            <w:tcW w:w="3963" w:type="dxa"/>
            <w:shd w:val="clear" w:color="auto" w:fill="auto"/>
          </w:tcPr>
          <w:p w:rsidR="004F3F1E" w:rsidRPr="0034753A" w:rsidRDefault="004F3F1E" w:rsidP="00003D9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Адрес местонахождения</w:t>
            </w:r>
          </w:p>
        </w:tc>
        <w:tc>
          <w:tcPr>
            <w:tcW w:w="4961" w:type="dxa"/>
            <w:shd w:val="clear" w:color="auto" w:fill="auto"/>
          </w:tcPr>
          <w:p w:rsidR="004F3F1E" w:rsidRPr="0034753A" w:rsidRDefault="004F3F1E" w:rsidP="00A5512E">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 xml:space="preserve">Республика Хакасия, г. Абакан, </w:t>
            </w:r>
            <w:r w:rsidR="00C63FB6">
              <w:rPr>
                <w:rFonts w:ascii="Times New Roman" w:hAnsi="Times New Roman" w:cs="Times New Roman"/>
                <w:sz w:val="24"/>
                <w:szCs w:val="24"/>
              </w:rPr>
              <w:br/>
            </w:r>
            <w:r>
              <w:rPr>
                <w:rFonts w:ascii="Times New Roman" w:hAnsi="Times New Roman" w:cs="Times New Roman"/>
                <w:sz w:val="24"/>
                <w:szCs w:val="24"/>
              </w:rPr>
              <w:t>ул. Советская, д. 45</w:t>
            </w:r>
          </w:p>
        </w:tc>
      </w:tr>
      <w:tr w:rsidR="004F3F1E" w:rsidRPr="00AB5AFE" w:rsidTr="00AB5AFE">
        <w:tc>
          <w:tcPr>
            <w:tcW w:w="540" w:type="dxa"/>
            <w:shd w:val="clear" w:color="auto" w:fill="auto"/>
          </w:tcPr>
          <w:p w:rsidR="004F3F1E" w:rsidRPr="00AB5AFE" w:rsidRDefault="004F3F1E" w:rsidP="00003D98">
            <w:pPr>
              <w:pStyle w:val="ConsPlusNormal"/>
              <w:ind w:firstLine="0"/>
              <w:jc w:val="center"/>
              <w:rPr>
                <w:rFonts w:ascii="Times New Roman" w:hAnsi="Times New Roman" w:cs="Times New Roman"/>
                <w:sz w:val="24"/>
                <w:szCs w:val="24"/>
              </w:rPr>
            </w:pPr>
            <w:r w:rsidRPr="00AB5AFE">
              <w:rPr>
                <w:rFonts w:ascii="Times New Roman" w:hAnsi="Times New Roman" w:cs="Times New Roman"/>
                <w:sz w:val="24"/>
                <w:szCs w:val="24"/>
              </w:rPr>
              <w:t>4</w:t>
            </w:r>
          </w:p>
        </w:tc>
        <w:tc>
          <w:tcPr>
            <w:tcW w:w="3963" w:type="dxa"/>
            <w:shd w:val="clear" w:color="auto" w:fill="auto"/>
          </w:tcPr>
          <w:p w:rsidR="004F3F1E" w:rsidRPr="00AB5AFE" w:rsidRDefault="004F3F1E" w:rsidP="00003D98">
            <w:pPr>
              <w:pStyle w:val="ConsPlusNormal"/>
              <w:ind w:firstLine="0"/>
              <w:jc w:val="both"/>
              <w:rPr>
                <w:rFonts w:ascii="Times New Roman" w:hAnsi="Times New Roman" w:cs="Times New Roman"/>
                <w:sz w:val="24"/>
                <w:szCs w:val="24"/>
              </w:rPr>
            </w:pPr>
            <w:r w:rsidRPr="00AB5AFE">
              <w:rPr>
                <w:rFonts w:ascii="Times New Roman" w:hAnsi="Times New Roman" w:cs="Times New Roman"/>
                <w:sz w:val="24"/>
                <w:szCs w:val="24"/>
              </w:rPr>
              <w:t>Адрес электронной почты</w:t>
            </w:r>
          </w:p>
        </w:tc>
        <w:tc>
          <w:tcPr>
            <w:tcW w:w="4961" w:type="dxa"/>
            <w:tcBorders>
              <w:bottom w:val="single" w:sz="4" w:space="0" w:color="000000"/>
            </w:tcBorders>
            <w:shd w:val="clear" w:color="auto" w:fill="auto"/>
          </w:tcPr>
          <w:p w:rsidR="004F3F1E" w:rsidRPr="00AB5AFE" w:rsidRDefault="007A70D2" w:rsidP="00A5512E">
            <w:pPr>
              <w:pStyle w:val="4"/>
              <w:spacing w:before="0" w:after="0" w:line="240" w:lineRule="auto"/>
              <w:ind w:firstLine="33"/>
              <w:jc w:val="both"/>
              <w:rPr>
                <w:rFonts w:ascii="Times New Roman" w:hAnsi="Times New Roman" w:cs="Times New Roman"/>
                <w:b w:val="0"/>
                <w:sz w:val="24"/>
                <w:szCs w:val="24"/>
              </w:rPr>
            </w:pPr>
            <w:r w:rsidRPr="00AB5AFE">
              <w:rPr>
                <w:rFonts w:ascii="Times New Roman" w:hAnsi="Times New Roman" w:cs="Times New Roman"/>
                <w:b w:val="0"/>
                <w:sz w:val="24"/>
                <w:szCs w:val="24"/>
              </w:rPr>
              <w:t>info-mcxpx@r-19.ru, info@mcxpx.ru</w:t>
            </w:r>
          </w:p>
        </w:tc>
      </w:tr>
      <w:tr w:rsidR="004F3F1E" w:rsidRPr="004F3F1E" w:rsidTr="00AB5AFE">
        <w:tc>
          <w:tcPr>
            <w:tcW w:w="540" w:type="dxa"/>
            <w:shd w:val="clear" w:color="auto" w:fill="auto"/>
          </w:tcPr>
          <w:p w:rsidR="004F3F1E" w:rsidRPr="00AB5AFE" w:rsidRDefault="004F3F1E" w:rsidP="00003D98">
            <w:pPr>
              <w:pStyle w:val="ConsPlusNormal"/>
              <w:ind w:firstLine="0"/>
              <w:jc w:val="center"/>
              <w:rPr>
                <w:rFonts w:ascii="Times New Roman" w:hAnsi="Times New Roman" w:cs="Times New Roman"/>
                <w:sz w:val="24"/>
                <w:szCs w:val="24"/>
              </w:rPr>
            </w:pPr>
            <w:r w:rsidRPr="00AB5AFE">
              <w:rPr>
                <w:rFonts w:ascii="Times New Roman" w:hAnsi="Times New Roman" w:cs="Times New Roman"/>
                <w:sz w:val="24"/>
                <w:szCs w:val="24"/>
              </w:rPr>
              <w:t>5</w:t>
            </w:r>
          </w:p>
        </w:tc>
        <w:tc>
          <w:tcPr>
            <w:tcW w:w="3963" w:type="dxa"/>
            <w:shd w:val="clear" w:color="auto" w:fill="auto"/>
          </w:tcPr>
          <w:p w:rsidR="004F3F1E" w:rsidRPr="00AB5AFE" w:rsidRDefault="004F3F1E" w:rsidP="00003D98">
            <w:pPr>
              <w:pStyle w:val="ConsPlusNormal"/>
              <w:ind w:firstLine="0"/>
              <w:jc w:val="both"/>
              <w:rPr>
                <w:rFonts w:ascii="Times New Roman" w:hAnsi="Times New Roman" w:cs="Times New Roman"/>
                <w:sz w:val="24"/>
                <w:szCs w:val="24"/>
              </w:rPr>
            </w:pPr>
            <w:r w:rsidRPr="00AB5AFE">
              <w:rPr>
                <w:rFonts w:ascii="Times New Roman" w:hAnsi="Times New Roman" w:cs="Times New Roman"/>
                <w:sz w:val="24"/>
                <w:szCs w:val="24"/>
              </w:rPr>
              <w:t>Телефон организатора отбора</w:t>
            </w:r>
          </w:p>
        </w:tc>
        <w:tc>
          <w:tcPr>
            <w:tcW w:w="4961" w:type="dxa"/>
            <w:tcBorders>
              <w:bottom w:val="single" w:sz="4" w:space="0" w:color="auto"/>
            </w:tcBorders>
            <w:shd w:val="clear" w:color="auto" w:fill="auto"/>
          </w:tcPr>
          <w:p w:rsidR="004F3F1E" w:rsidRPr="004F3F1E" w:rsidRDefault="004F3F1E" w:rsidP="00ED1415">
            <w:pPr>
              <w:pStyle w:val="4"/>
              <w:spacing w:before="0" w:after="0" w:line="240" w:lineRule="auto"/>
              <w:ind w:firstLine="33"/>
              <w:jc w:val="both"/>
              <w:rPr>
                <w:rFonts w:ascii="Times New Roman" w:hAnsi="Times New Roman" w:cs="Times New Roman"/>
                <w:b w:val="0"/>
                <w:sz w:val="24"/>
                <w:szCs w:val="24"/>
              </w:rPr>
            </w:pPr>
            <w:r w:rsidRPr="00AB5AFE">
              <w:rPr>
                <w:rFonts w:ascii="Times New Roman" w:hAnsi="Times New Roman" w:cs="Times New Roman"/>
                <w:b w:val="0"/>
                <w:sz w:val="24"/>
                <w:szCs w:val="24"/>
              </w:rPr>
              <w:t>8 (390 2) 305</w:t>
            </w:r>
            <w:r w:rsidR="007A70D2" w:rsidRPr="00AB5AFE">
              <w:rPr>
                <w:rFonts w:ascii="Times New Roman" w:hAnsi="Times New Roman" w:cs="Times New Roman"/>
                <w:b w:val="0"/>
                <w:sz w:val="24"/>
                <w:szCs w:val="24"/>
              </w:rPr>
              <w:t> </w:t>
            </w:r>
            <w:r w:rsidRPr="00AB5AFE">
              <w:rPr>
                <w:rFonts w:ascii="Times New Roman" w:hAnsi="Times New Roman" w:cs="Times New Roman"/>
                <w:b w:val="0"/>
                <w:sz w:val="24"/>
                <w:szCs w:val="24"/>
              </w:rPr>
              <w:t>100</w:t>
            </w:r>
            <w:r w:rsidR="007A70D2" w:rsidRPr="00AB5AFE">
              <w:rPr>
                <w:rFonts w:ascii="Times New Roman" w:hAnsi="Times New Roman" w:cs="Times New Roman"/>
                <w:b w:val="0"/>
                <w:sz w:val="24"/>
                <w:szCs w:val="24"/>
              </w:rPr>
              <w:t xml:space="preserve"> (приемная)</w:t>
            </w:r>
            <w:r w:rsidR="00014DE3">
              <w:rPr>
                <w:rFonts w:ascii="Times New Roman" w:hAnsi="Times New Roman" w:cs="Times New Roman"/>
                <w:b w:val="0"/>
                <w:sz w:val="24"/>
                <w:szCs w:val="24"/>
              </w:rPr>
              <w:t xml:space="preserve">, </w:t>
            </w:r>
            <w:r w:rsidR="000D6ED9">
              <w:rPr>
                <w:rFonts w:ascii="Times New Roman" w:hAnsi="Times New Roman" w:cs="Times New Roman"/>
                <w:b w:val="0"/>
                <w:sz w:val="24"/>
                <w:szCs w:val="24"/>
              </w:rPr>
              <w:t>305-10</w:t>
            </w:r>
            <w:r w:rsidR="00ED1415">
              <w:rPr>
                <w:rFonts w:ascii="Times New Roman" w:hAnsi="Times New Roman" w:cs="Times New Roman"/>
                <w:b w:val="0"/>
                <w:sz w:val="24"/>
                <w:szCs w:val="24"/>
              </w:rPr>
              <w:t>5</w:t>
            </w:r>
          </w:p>
        </w:tc>
      </w:tr>
    </w:tbl>
    <w:p w:rsidR="004F3F1E" w:rsidRDefault="004F3F1E" w:rsidP="004F3F1E">
      <w:pPr>
        <w:pStyle w:val="a3"/>
        <w:spacing w:after="0" w:line="240" w:lineRule="auto"/>
        <w:ind w:left="0"/>
        <w:rPr>
          <w:rFonts w:ascii="Times New Roman" w:hAnsi="Times New Roman" w:cs="Times New Roman"/>
          <w:sz w:val="26"/>
          <w:szCs w:val="26"/>
        </w:rPr>
      </w:pPr>
    </w:p>
    <w:p w:rsidR="00F805C6" w:rsidRPr="00F805C6" w:rsidRDefault="00F805C6" w:rsidP="00F805C6">
      <w:pPr>
        <w:spacing w:after="0" w:line="240" w:lineRule="auto"/>
        <w:jc w:val="center"/>
        <w:rPr>
          <w:rFonts w:ascii="Times New Roman" w:hAnsi="Times New Roman" w:cs="Times New Roman"/>
          <w:sz w:val="26"/>
          <w:szCs w:val="26"/>
        </w:rPr>
      </w:pPr>
    </w:p>
    <w:p w:rsidR="005F4428" w:rsidRDefault="005F4428" w:rsidP="00C321A7">
      <w:pPr>
        <w:pStyle w:val="a3"/>
        <w:numPr>
          <w:ilvl w:val="0"/>
          <w:numId w:val="7"/>
        </w:numPr>
        <w:spacing w:after="0" w:line="240" w:lineRule="auto"/>
        <w:ind w:left="0" w:firstLine="0"/>
        <w:jc w:val="center"/>
        <w:rPr>
          <w:rFonts w:ascii="Times New Roman" w:hAnsi="Times New Roman" w:cs="Times New Roman"/>
          <w:sz w:val="26"/>
          <w:szCs w:val="26"/>
        </w:rPr>
      </w:pPr>
      <w:r>
        <w:rPr>
          <w:rFonts w:ascii="Times New Roman" w:hAnsi="Times New Roman" w:cs="Times New Roman"/>
          <w:sz w:val="26"/>
          <w:szCs w:val="26"/>
        </w:rPr>
        <w:t>Информация о субсидии</w:t>
      </w:r>
    </w:p>
    <w:p w:rsidR="0034753A" w:rsidRPr="005F4428" w:rsidRDefault="0034753A" w:rsidP="0034753A">
      <w:pPr>
        <w:pStyle w:val="a3"/>
        <w:spacing w:after="0" w:line="240" w:lineRule="auto"/>
        <w:ind w:left="0"/>
        <w:rPr>
          <w:rFonts w:ascii="Times New Roman" w:hAnsi="Times New Roman" w:cs="Times New Roman"/>
          <w:sz w:val="26"/>
          <w:szCs w:val="26"/>
        </w:rPr>
      </w:pPr>
    </w:p>
    <w:tbl>
      <w:tblPr>
        <w:tblStyle w:val="af0"/>
        <w:tblW w:w="9464" w:type="dxa"/>
        <w:tblLook w:val="04A0" w:firstRow="1" w:lastRow="0" w:firstColumn="1" w:lastColumn="0" w:noHBand="0" w:noVBand="1"/>
      </w:tblPr>
      <w:tblGrid>
        <w:gridCol w:w="540"/>
        <w:gridCol w:w="2185"/>
        <w:gridCol w:w="6739"/>
      </w:tblGrid>
      <w:tr w:rsidR="000528B7" w:rsidRPr="00F805C6" w:rsidTr="00CD5ED3">
        <w:tc>
          <w:tcPr>
            <w:tcW w:w="540" w:type="dxa"/>
          </w:tcPr>
          <w:p w:rsidR="000528B7" w:rsidRPr="00F805C6" w:rsidRDefault="000528B7" w:rsidP="00003D98">
            <w:pPr>
              <w:pStyle w:val="ConsPlusNormal"/>
              <w:ind w:firstLine="0"/>
              <w:jc w:val="center"/>
              <w:rPr>
                <w:rFonts w:ascii="Times New Roman" w:hAnsi="Times New Roman" w:cs="Times New Roman"/>
                <w:sz w:val="24"/>
                <w:szCs w:val="24"/>
              </w:rPr>
            </w:pPr>
            <w:r w:rsidRPr="00F805C6">
              <w:rPr>
                <w:rFonts w:ascii="Times New Roman" w:hAnsi="Times New Roman" w:cs="Times New Roman"/>
                <w:sz w:val="24"/>
                <w:szCs w:val="24"/>
              </w:rPr>
              <w:t>№ п/п</w:t>
            </w:r>
          </w:p>
        </w:tc>
        <w:tc>
          <w:tcPr>
            <w:tcW w:w="2185" w:type="dxa"/>
          </w:tcPr>
          <w:p w:rsidR="000528B7" w:rsidRPr="00F805C6" w:rsidRDefault="000528B7" w:rsidP="00003D98">
            <w:pPr>
              <w:pStyle w:val="ConsPlusNormal"/>
              <w:ind w:firstLine="0"/>
              <w:jc w:val="center"/>
              <w:rPr>
                <w:rFonts w:ascii="Times New Roman" w:hAnsi="Times New Roman" w:cs="Times New Roman"/>
                <w:sz w:val="24"/>
                <w:szCs w:val="24"/>
              </w:rPr>
            </w:pPr>
            <w:r w:rsidRPr="00F805C6">
              <w:rPr>
                <w:rFonts w:ascii="Times New Roman" w:hAnsi="Times New Roman" w:cs="Times New Roman"/>
                <w:sz w:val="24"/>
                <w:szCs w:val="24"/>
              </w:rPr>
              <w:t>Наименование информации</w:t>
            </w:r>
          </w:p>
        </w:tc>
        <w:tc>
          <w:tcPr>
            <w:tcW w:w="6739" w:type="dxa"/>
          </w:tcPr>
          <w:p w:rsidR="000528B7" w:rsidRPr="00F805C6" w:rsidRDefault="000528B7" w:rsidP="00003D98">
            <w:pPr>
              <w:pStyle w:val="ConsPlusNormal"/>
              <w:ind w:firstLine="0"/>
              <w:jc w:val="center"/>
              <w:rPr>
                <w:rFonts w:ascii="Times New Roman" w:hAnsi="Times New Roman" w:cs="Times New Roman"/>
                <w:sz w:val="24"/>
                <w:szCs w:val="24"/>
              </w:rPr>
            </w:pPr>
            <w:r w:rsidRPr="00F805C6">
              <w:rPr>
                <w:rFonts w:ascii="Times New Roman" w:hAnsi="Times New Roman" w:cs="Times New Roman"/>
                <w:sz w:val="24"/>
                <w:szCs w:val="24"/>
              </w:rPr>
              <w:t>Информация</w:t>
            </w:r>
          </w:p>
        </w:tc>
      </w:tr>
      <w:tr w:rsidR="0034753A" w:rsidRPr="00F805C6" w:rsidTr="00CD5ED3">
        <w:tc>
          <w:tcPr>
            <w:tcW w:w="540" w:type="dxa"/>
          </w:tcPr>
          <w:p w:rsidR="0034753A" w:rsidRPr="00F805C6" w:rsidRDefault="0034753A" w:rsidP="00003D98">
            <w:pPr>
              <w:pStyle w:val="ConsPlusNormal"/>
              <w:ind w:firstLine="0"/>
              <w:jc w:val="center"/>
              <w:rPr>
                <w:rFonts w:ascii="Times New Roman" w:hAnsi="Times New Roman" w:cs="Times New Roman"/>
                <w:sz w:val="24"/>
                <w:szCs w:val="24"/>
              </w:rPr>
            </w:pPr>
            <w:r w:rsidRPr="00F805C6">
              <w:rPr>
                <w:rFonts w:ascii="Times New Roman" w:hAnsi="Times New Roman" w:cs="Times New Roman"/>
                <w:sz w:val="24"/>
                <w:szCs w:val="24"/>
              </w:rPr>
              <w:t>1</w:t>
            </w:r>
          </w:p>
        </w:tc>
        <w:tc>
          <w:tcPr>
            <w:tcW w:w="2185" w:type="dxa"/>
          </w:tcPr>
          <w:p w:rsidR="0034753A" w:rsidRPr="00F805C6" w:rsidRDefault="0034753A" w:rsidP="00003D98">
            <w:pPr>
              <w:pStyle w:val="ConsPlusNormal"/>
              <w:ind w:firstLine="0"/>
              <w:jc w:val="center"/>
              <w:rPr>
                <w:rFonts w:ascii="Times New Roman" w:hAnsi="Times New Roman" w:cs="Times New Roman"/>
                <w:sz w:val="24"/>
                <w:szCs w:val="24"/>
              </w:rPr>
            </w:pPr>
            <w:r w:rsidRPr="00F805C6">
              <w:rPr>
                <w:rFonts w:ascii="Times New Roman" w:hAnsi="Times New Roman" w:cs="Times New Roman"/>
                <w:sz w:val="24"/>
                <w:szCs w:val="24"/>
              </w:rPr>
              <w:t>2</w:t>
            </w:r>
          </w:p>
        </w:tc>
        <w:tc>
          <w:tcPr>
            <w:tcW w:w="6739" w:type="dxa"/>
          </w:tcPr>
          <w:p w:rsidR="0034753A" w:rsidRPr="00F805C6" w:rsidRDefault="0034753A" w:rsidP="00003D98">
            <w:pPr>
              <w:pStyle w:val="ConsPlusNormal"/>
              <w:ind w:firstLine="0"/>
              <w:jc w:val="center"/>
              <w:rPr>
                <w:rFonts w:ascii="Times New Roman" w:hAnsi="Times New Roman" w:cs="Times New Roman"/>
                <w:sz w:val="24"/>
                <w:szCs w:val="24"/>
              </w:rPr>
            </w:pPr>
            <w:r w:rsidRPr="00F805C6">
              <w:rPr>
                <w:rFonts w:ascii="Times New Roman" w:hAnsi="Times New Roman" w:cs="Times New Roman"/>
                <w:sz w:val="24"/>
                <w:szCs w:val="24"/>
              </w:rPr>
              <w:t>3</w:t>
            </w:r>
          </w:p>
        </w:tc>
      </w:tr>
      <w:tr w:rsidR="005F4428" w:rsidRPr="00F805C6" w:rsidTr="00CD5ED3">
        <w:tc>
          <w:tcPr>
            <w:tcW w:w="540" w:type="dxa"/>
            <w:shd w:val="clear" w:color="auto" w:fill="auto"/>
          </w:tcPr>
          <w:p w:rsidR="005F4428" w:rsidRPr="00F805C6" w:rsidRDefault="005F4428" w:rsidP="00797D31">
            <w:pPr>
              <w:pStyle w:val="ConsPlusNormal"/>
              <w:ind w:firstLine="0"/>
              <w:jc w:val="center"/>
              <w:rPr>
                <w:rFonts w:ascii="Times New Roman" w:hAnsi="Times New Roman" w:cs="Times New Roman"/>
                <w:sz w:val="24"/>
                <w:szCs w:val="24"/>
              </w:rPr>
            </w:pPr>
            <w:r w:rsidRPr="00F805C6">
              <w:rPr>
                <w:rFonts w:ascii="Times New Roman" w:hAnsi="Times New Roman" w:cs="Times New Roman"/>
                <w:sz w:val="24"/>
                <w:szCs w:val="24"/>
              </w:rPr>
              <w:t>1</w:t>
            </w:r>
          </w:p>
        </w:tc>
        <w:tc>
          <w:tcPr>
            <w:tcW w:w="2185" w:type="dxa"/>
            <w:shd w:val="clear" w:color="auto" w:fill="auto"/>
          </w:tcPr>
          <w:p w:rsidR="005F4428" w:rsidRPr="009B2AB7" w:rsidRDefault="005F4428" w:rsidP="00797D31">
            <w:pPr>
              <w:pStyle w:val="ConsPlusNormal"/>
              <w:ind w:firstLine="0"/>
              <w:jc w:val="both"/>
              <w:rPr>
                <w:rFonts w:ascii="Times New Roman" w:hAnsi="Times New Roman" w:cs="Times New Roman"/>
                <w:sz w:val="24"/>
                <w:szCs w:val="24"/>
              </w:rPr>
            </w:pPr>
            <w:r w:rsidRPr="009B2AB7">
              <w:rPr>
                <w:rFonts w:ascii="Times New Roman" w:hAnsi="Times New Roman" w:cs="Times New Roman"/>
                <w:sz w:val="24"/>
                <w:szCs w:val="24"/>
              </w:rPr>
              <w:t>Наименование субсидии</w:t>
            </w:r>
          </w:p>
          <w:p w:rsidR="005F4428" w:rsidRPr="009B2AB7" w:rsidRDefault="005F4428" w:rsidP="00797D31">
            <w:pPr>
              <w:pStyle w:val="ConsPlusNormal"/>
              <w:ind w:firstLine="0"/>
              <w:jc w:val="both"/>
              <w:rPr>
                <w:rFonts w:ascii="Times New Roman" w:hAnsi="Times New Roman" w:cs="Times New Roman"/>
                <w:sz w:val="24"/>
                <w:szCs w:val="24"/>
              </w:rPr>
            </w:pPr>
          </w:p>
        </w:tc>
        <w:tc>
          <w:tcPr>
            <w:tcW w:w="6739" w:type="dxa"/>
            <w:shd w:val="clear" w:color="auto" w:fill="auto"/>
          </w:tcPr>
          <w:p w:rsidR="00275BD3" w:rsidRPr="00275BD3" w:rsidRDefault="005F4428" w:rsidP="00CE7825">
            <w:pPr>
              <w:spacing w:after="0" w:line="240" w:lineRule="auto"/>
              <w:jc w:val="both"/>
              <w:rPr>
                <w:rFonts w:ascii="Times New Roman" w:hAnsi="Times New Roman" w:cs="Times New Roman"/>
                <w:sz w:val="24"/>
                <w:szCs w:val="24"/>
              </w:rPr>
            </w:pPr>
            <w:r w:rsidRPr="009B2AB7">
              <w:rPr>
                <w:rFonts w:ascii="Times New Roman" w:hAnsi="Times New Roman" w:cs="Times New Roman"/>
                <w:sz w:val="24"/>
                <w:szCs w:val="24"/>
              </w:rPr>
              <w:t>Субсидия на поддержку приоритетных направлений агропромышленного комплекса и развитие малых форм хозяйствования (</w:t>
            </w:r>
            <w:r w:rsidR="00F805C6" w:rsidRPr="009B2AB7">
              <w:rPr>
                <w:rFonts w:ascii="Times New Roman" w:hAnsi="Times New Roman" w:cs="Times New Roman"/>
                <w:sz w:val="24"/>
                <w:szCs w:val="24"/>
              </w:rPr>
              <w:t>проведение агротехнологических работ в растениеводстве</w:t>
            </w:r>
            <w:r w:rsidRPr="009B2AB7">
              <w:rPr>
                <w:rFonts w:ascii="Times New Roman" w:hAnsi="Times New Roman" w:cs="Times New Roman"/>
                <w:sz w:val="24"/>
                <w:szCs w:val="24"/>
              </w:rPr>
              <w:t>)</w:t>
            </w:r>
            <w:r w:rsidR="00C84699" w:rsidRPr="009B2AB7">
              <w:rPr>
                <w:rFonts w:ascii="Times New Roman" w:hAnsi="Times New Roman" w:cs="Times New Roman"/>
                <w:sz w:val="24"/>
                <w:szCs w:val="24"/>
              </w:rPr>
              <w:t xml:space="preserve"> </w:t>
            </w:r>
            <w:r w:rsidR="00275BD3" w:rsidRPr="00275BD3">
              <w:rPr>
                <w:rFonts w:ascii="Times New Roman" w:hAnsi="Times New Roman" w:cs="Times New Roman"/>
                <w:bCs/>
                <w:color w:val="000000"/>
                <w:sz w:val="24"/>
                <w:szCs w:val="24"/>
              </w:rPr>
              <w:t>809 0405 70 2 01 R501А 811</w:t>
            </w:r>
          </w:p>
        </w:tc>
      </w:tr>
      <w:tr w:rsidR="001551B6" w:rsidRPr="00F805C6" w:rsidTr="00CD5ED3">
        <w:tc>
          <w:tcPr>
            <w:tcW w:w="540" w:type="dxa"/>
            <w:shd w:val="clear" w:color="auto" w:fill="auto"/>
          </w:tcPr>
          <w:p w:rsidR="001551B6" w:rsidRPr="00F805C6" w:rsidRDefault="001551B6" w:rsidP="00003D98">
            <w:pPr>
              <w:pStyle w:val="ConsPlusNormal"/>
              <w:ind w:firstLine="0"/>
              <w:jc w:val="center"/>
              <w:rPr>
                <w:rFonts w:ascii="Times New Roman" w:hAnsi="Times New Roman" w:cs="Times New Roman"/>
                <w:sz w:val="24"/>
                <w:szCs w:val="24"/>
              </w:rPr>
            </w:pPr>
            <w:r w:rsidRPr="00F805C6">
              <w:rPr>
                <w:rFonts w:ascii="Times New Roman" w:hAnsi="Times New Roman" w:cs="Times New Roman"/>
                <w:sz w:val="24"/>
                <w:szCs w:val="24"/>
              </w:rPr>
              <w:t>2</w:t>
            </w:r>
          </w:p>
        </w:tc>
        <w:tc>
          <w:tcPr>
            <w:tcW w:w="2185" w:type="dxa"/>
            <w:shd w:val="clear" w:color="auto" w:fill="auto"/>
          </w:tcPr>
          <w:p w:rsidR="001551B6" w:rsidRPr="009B2AB7" w:rsidRDefault="001551B6" w:rsidP="00003D98">
            <w:pPr>
              <w:pStyle w:val="ConsPlusNormal"/>
              <w:ind w:firstLine="0"/>
              <w:jc w:val="both"/>
              <w:rPr>
                <w:rFonts w:ascii="Times New Roman" w:hAnsi="Times New Roman" w:cs="Times New Roman"/>
                <w:sz w:val="24"/>
                <w:szCs w:val="24"/>
              </w:rPr>
            </w:pPr>
            <w:r w:rsidRPr="009B2AB7">
              <w:rPr>
                <w:rFonts w:ascii="Times New Roman" w:hAnsi="Times New Roman" w:cs="Times New Roman"/>
                <w:sz w:val="24"/>
                <w:szCs w:val="24"/>
              </w:rPr>
              <w:t xml:space="preserve">Способ предоставления субсидии </w:t>
            </w:r>
          </w:p>
        </w:tc>
        <w:tc>
          <w:tcPr>
            <w:tcW w:w="6739" w:type="dxa"/>
            <w:shd w:val="clear" w:color="auto" w:fill="auto"/>
          </w:tcPr>
          <w:p w:rsidR="001551B6" w:rsidRPr="009B2AB7" w:rsidRDefault="001551B6" w:rsidP="00F805C6">
            <w:pPr>
              <w:pStyle w:val="ConsPlusNormal"/>
              <w:ind w:firstLine="0"/>
              <w:jc w:val="both"/>
              <w:rPr>
                <w:rFonts w:ascii="Times New Roman" w:hAnsi="Times New Roman" w:cs="Times New Roman"/>
                <w:sz w:val="24"/>
                <w:szCs w:val="24"/>
              </w:rPr>
            </w:pPr>
            <w:r w:rsidRPr="009B2AB7">
              <w:rPr>
                <w:rFonts w:ascii="Times New Roman" w:hAnsi="Times New Roman" w:cs="Times New Roman"/>
                <w:sz w:val="24"/>
                <w:szCs w:val="24"/>
              </w:rPr>
              <w:t>Возмещение недополученных доходов и (или) возмещение затрат</w:t>
            </w:r>
          </w:p>
        </w:tc>
      </w:tr>
      <w:tr w:rsidR="005F4428" w:rsidRPr="00F805C6" w:rsidTr="00CD5ED3">
        <w:tc>
          <w:tcPr>
            <w:tcW w:w="540" w:type="dxa"/>
            <w:shd w:val="clear" w:color="auto" w:fill="auto"/>
          </w:tcPr>
          <w:p w:rsidR="005F4428" w:rsidRPr="00F805C6" w:rsidRDefault="001551B6" w:rsidP="00797D31">
            <w:pPr>
              <w:pStyle w:val="ConsPlusNormal"/>
              <w:ind w:firstLine="0"/>
              <w:jc w:val="center"/>
              <w:rPr>
                <w:rFonts w:ascii="Times New Roman" w:hAnsi="Times New Roman" w:cs="Times New Roman"/>
                <w:sz w:val="24"/>
                <w:szCs w:val="24"/>
              </w:rPr>
            </w:pPr>
            <w:r w:rsidRPr="00F805C6">
              <w:rPr>
                <w:rFonts w:ascii="Times New Roman" w:hAnsi="Times New Roman" w:cs="Times New Roman"/>
                <w:sz w:val="24"/>
                <w:szCs w:val="24"/>
              </w:rPr>
              <w:t>3</w:t>
            </w:r>
          </w:p>
        </w:tc>
        <w:tc>
          <w:tcPr>
            <w:tcW w:w="2185" w:type="dxa"/>
            <w:shd w:val="clear" w:color="auto" w:fill="auto"/>
          </w:tcPr>
          <w:p w:rsidR="005F4428" w:rsidRPr="009B2AB7" w:rsidRDefault="005F4428" w:rsidP="00797D31">
            <w:pPr>
              <w:pStyle w:val="ConsPlusNormal"/>
              <w:ind w:firstLine="0"/>
              <w:jc w:val="both"/>
              <w:rPr>
                <w:rFonts w:ascii="Times New Roman" w:hAnsi="Times New Roman" w:cs="Times New Roman"/>
                <w:sz w:val="24"/>
                <w:szCs w:val="24"/>
              </w:rPr>
            </w:pPr>
            <w:r w:rsidRPr="009B2AB7">
              <w:rPr>
                <w:rFonts w:ascii="Times New Roman" w:hAnsi="Times New Roman" w:cs="Times New Roman"/>
                <w:sz w:val="24"/>
                <w:szCs w:val="24"/>
              </w:rPr>
              <w:t>Цель предоставления субсидии</w:t>
            </w:r>
          </w:p>
        </w:tc>
        <w:tc>
          <w:tcPr>
            <w:tcW w:w="6739" w:type="dxa"/>
            <w:shd w:val="clear" w:color="auto" w:fill="auto"/>
          </w:tcPr>
          <w:p w:rsidR="005F4428" w:rsidRPr="009B2AB7" w:rsidRDefault="00F805C6" w:rsidP="00F805C6">
            <w:pPr>
              <w:pStyle w:val="ConsPlusNormal"/>
              <w:ind w:firstLine="0"/>
              <w:jc w:val="both"/>
              <w:rPr>
                <w:rFonts w:ascii="Times New Roman" w:hAnsi="Times New Roman" w:cs="Times New Roman"/>
                <w:sz w:val="24"/>
                <w:szCs w:val="24"/>
              </w:rPr>
            </w:pPr>
            <w:r w:rsidRPr="009B2AB7">
              <w:rPr>
                <w:rFonts w:ascii="Times New Roman" w:hAnsi="Times New Roman" w:cs="Times New Roman"/>
                <w:sz w:val="24"/>
                <w:szCs w:val="24"/>
              </w:rPr>
              <w:t xml:space="preserve">Возмещение части затрат на проведение агротехнологических работ на посевных площадях, занятых </w:t>
            </w:r>
            <w:r w:rsidRPr="009B2AB7">
              <w:rPr>
                <w:rFonts w:ascii="Times New Roman" w:hAnsi="Times New Roman" w:cs="Times New Roman"/>
                <w:sz w:val="24"/>
                <w:szCs w:val="24"/>
                <w:lang w:eastAsia="zh-CN"/>
              </w:rPr>
              <w:t>зерновыми, зернобобовыми, масличными (за исключением рапса и сои), кормовыми сельскохозяйственными культурами</w:t>
            </w:r>
          </w:p>
        </w:tc>
      </w:tr>
      <w:tr w:rsidR="005F4428" w:rsidRPr="00F805C6" w:rsidTr="00CD5ED3">
        <w:trPr>
          <w:trHeight w:val="285"/>
        </w:trPr>
        <w:tc>
          <w:tcPr>
            <w:tcW w:w="540" w:type="dxa"/>
            <w:shd w:val="clear" w:color="auto" w:fill="auto"/>
          </w:tcPr>
          <w:p w:rsidR="005F4428" w:rsidRPr="00F805C6" w:rsidRDefault="001551B6" w:rsidP="00797D31">
            <w:pPr>
              <w:pStyle w:val="ConsPlusNormal"/>
              <w:ind w:firstLine="0"/>
              <w:jc w:val="center"/>
              <w:rPr>
                <w:rFonts w:ascii="Times New Roman" w:hAnsi="Times New Roman" w:cs="Times New Roman"/>
                <w:sz w:val="24"/>
                <w:szCs w:val="24"/>
              </w:rPr>
            </w:pPr>
            <w:r w:rsidRPr="00F805C6">
              <w:rPr>
                <w:rFonts w:ascii="Times New Roman" w:hAnsi="Times New Roman" w:cs="Times New Roman"/>
                <w:sz w:val="24"/>
                <w:szCs w:val="24"/>
              </w:rPr>
              <w:t>4</w:t>
            </w:r>
          </w:p>
        </w:tc>
        <w:tc>
          <w:tcPr>
            <w:tcW w:w="2185" w:type="dxa"/>
            <w:shd w:val="clear" w:color="auto" w:fill="auto"/>
          </w:tcPr>
          <w:p w:rsidR="005F4428" w:rsidRPr="009B2AB7" w:rsidRDefault="005F4428" w:rsidP="00797D31">
            <w:pPr>
              <w:pStyle w:val="ConsPlusNormal"/>
              <w:ind w:firstLine="0"/>
              <w:jc w:val="both"/>
              <w:rPr>
                <w:rFonts w:ascii="Times New Roman" w:hAnsi="Times New Roman" w:cs="Times New Roman"/>
                <w:sz w:val="24"/>
                <w:szCs w:val="24"/>
              </w:rPr>
            </w:pPr>
            <w:r w:rsidRPr="009B2AB7">
              <w:rPr>
                <w:rFonts w:ascii="Times New Roman" w:hAnsi="Times New Roman" w:cs="Times New Roman"/>
                <w:sz w:val="24"/>
                <w:szCs w:val="24"/>
              </w:rPr>
              <w:t xml:space="preserve">Тип субсидии </w:t>
            </w:r>
          </w:p>
        </w:tc>
        <w:tc>
          <w:tcPr>
            <w:tcW w:w="6739" w:type="dxa"/>
            <w:shd w:val="clear" w:color="auto" w:fill="auto"/>
          </w:tcPr>
          <w:p w:rsidR="005F4428" w:rsidRPr="009B2AB7" w:rsidRDefault="005F4428" w:rsidP="00F805C6">
            <w:pPr>
              <w:pStyle w:val="afe"/>
              <w:spacing w:before="0" w:beforeAutospacing="0" w:after="0" w:afterAutospacing="0"/>
            </w:pPr>
            <w:r w:rsidRPr="009B2AB7">
              <w:t xml:space="preserve">Субсидии на </w:t>
            </w:r>
            <w:r w:rsidR="00BA41E2" w:rsidRPr="009B2AB7">
              <w:t>производство (реализацию) продукции</w:t>
            </w:r>
          </w:p>
        </w:tc>
      </w:tr>
      <w:tr w:rsidR="00D97476" w:rsidRPr="00F805C6" w:rsidTr="000A08C7">
        <w:tc>
          <w:tcPr>
            <w:tcW w:w="540" w:type="dxa"/>
            <w:shd w:val="clear" w:color="auto" w:fill="auto"/>
          </w:tcPr>
          <w:p w:rsidR="00D97476" w:rsidRPr="00F805C6" w:rsidRDefault="001551B6" w:rsidP="00797D31">
            <w:pPr>
              <w:pStyle w:val="ConsPlusNormal"/>
              <w:ind w:firstLine="0"/>
              <w:jc w:val="center"/>
              <w:rPr>
                <w:rFonts w:ascii="Times New Roman" w:hAnsi="Times New Roman" w:cs="Times New Roman"/>
                <w:color w:val="000000" w:themeColor="text1"/>
                <w:sz w:val="24"/>
                <w:szCs w:val="24"/>
              </w:rPr>
            </w:pPr>
            <w:r w:rsidRPr="00F805C6">
              <w:rPr>
                <w:rFonts w:ascii="Times New Roman" w:hAnsi="Times New Roman" w:cs="Times New Roman"/>
                <w:color w:val="000000" w:themeColor="text1"/>
                <w:sz w:val="24"/>
                <w:szCs w:val="24"/>
              </w:rPr>
              <w:t>5</w:t>
            </w:r>
          </w:p>
        </w:tc>
        <w:tc>
          <w:tcPr>
            <w:tcW w:w="2185" w:type="dxa"/>
            <w:shd w:val="clear" w:color="auto" w:fill="auto"/>
          </w:tcPr>
          <w:p w:rsidR="00D97476" w:rsidRPr="009B2AB7" w:rsidRDefault="00D97476" w:rsidP="00D97476">
            <w:pPr>
              <w:autoSpaceDE w:val="0"/>
              <w:autoSpaceDN w:val="0"/>
              <w:adjustRightInd w:val="0"/>
              <w:spacing w:after="0" w:line="240" w:lineRule="auto"/>
              <w:jc w:val="both"/>
              <w:rPr>
                <w:rFonts w:ascii="Times New Roman" w:hAnsi="Times New Roman" w:cs="Times New Roman"/>
                <w:color w:val="000000" w:themeColor="text1"/>
                <w:sz w:val="24"/>
                <w:szCs w:val="24"/>
              </w:rPr>
            </w:pPr>
            <w:r w:rsidRPr="009B2AB7">
              <w:rPr>
                <w:rFonts w:ascii="Times New Roman" w:hAnsi="Times New Roman" w:cs="Times New Roman"/>
                <w:color w:val="000000" w:themeColor="text1"/>
                <w:sz w:val="24"/>
                <w:szCs w:val="24"/>
              </w:rPr>
              <w:t>Направления недополученных доходов (затрат), на возмещение которых предоставляется субсидия</w:t>
            </w:r>
          </w:p>
        </w:tc>
        <w:tc>
          <w:tcPr>
            <w:tcW w:w="6739" w:type="dxa"/>
            <w:shd w:val="clear" w:color="auto" w:fill="auto"/>
          </w:tcPr>
          <w:p w:rsidR="00D97476" w:rsidRPr="009B2AB7" w:rsidRDefault="00B73A66" w:rsidP="000D6ED9">
            <w:pPr>
              <w:spacing w:after="0" w:line="240" w:lineRule="auto"/>
              <w:rPr>
                <w:rFonts w:ascii="Times New Roman" w:hAnsi="Times New Roman" w:cs="Times New Roman"/>
                <w:color w:val="000000" w:themeColor="text1"/>
                <w:sz w:val="24"/>
                <w:szCs w:val="24"/>
              </w:rPr>
            </w:pPr>
            <w:r w:rsidRPr="009B2AB7">
              <w:rPr>
                <w:rFonts w:ascii="Times New Roman" w:hAnsi="Times New Roman" w:cs="Times New Roman"/>
                <w:color w:val="000000" w:themeColor="text1"/>
                <w:sz w:val="24"/>
                <w:szCs w:val="24"/>
              </w:rPr>
              <w:t>Затрат</w:t>
            </w:r>
            <w:r w:rsidR="000D6ED9" w:rsidRPr="009B2AB7">
              <w:rPr>
                <w:rFonts w:ascii="Times New Roman" w:hAnsi="Times New Roman" w:cs="Times New Roman"/>
                <w:color w:val="000000" w:themeColor="text1"/>
                <w:sz w:val="24"/>
                <w:szCs w:val="24"/>
              </w:rPr>
              <w:t>ы</w:t>
            </w:r>
            <w:r w:rsidRPr="009B2AB7">
              <w:rPr>
                <w:rFonts w:ascii="Times New Roman" w:hAnsi="Times New Roman" w:cs="Times New Roman"/>
                <w:color w:val="000000" w:themeColor="text1"/>
                <w:sz w:val="24"/>
                <w:szCs w:val="24"/>
              </w:rPr>
              <w:t xml:space="preserve"> на проведение агротехнологических работ</w:t>
            </w:r>
            <w:r w:rsidR="000D6ED9" w:rsidRPr="009B2AB7">
              <w:rPr>
                <w:rFonts w:ascii="Times New Roman" w:hAnsi="Times New Roman" w:cs="Times New Roman"/>
                <w:color w:val="000000" w:themeColor="text1"/>
                <w:sz w:val="24"/>
                <w:szCs w:val="24"/>
              </w:rPr>
              <w:t xml:space="preserve"> (а</w:t>
            </w:r>
            <w:r w:rsidR="000D6ED9" w:rsidRPr="009B2AB7">
              <w:rPr>
                <w:rFonts w:ascii="Times New Roman" w:hAnsi="Times New Roman" w:cs="Times New Roman"/>
                <w:sz w:val="24"/>
                <w:szCs w:val="24"/>
              </w:rPr>
              <w:t>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tc>
      </w:tr>
      <w:tr w:rsidR="00D97476" w:rsidRPr="00F805C6" w:rsidTr="000A08C7">
        <w:tc>
          <w:tcPr>
            <w:tcW w:w="540" w:type="dxa"/>
            <w:shd w:val="clear" w:color="auto" w:fill="auto"/>
          </w:tcPr>
          <w:p w:rsidR="00D97476" w:rsidRPr="00F805C6" w:rsidRDefault="001551B6" w:rsidP="00797D31">
            <w:pPr>
              <w:pStyle w:val="ConsPlusNormal"/>
              <w:ind w:firstLine="0"/>
              <w:jc w:val="center"/>
              <w:rPr>
                <w:rFonts w:ascii="Times New Roman" w:hAnsi="Times New Roman" w:cs="Times New Roman"/>
                <w:color w:val="000000" w:themeColor="text1"/>
                <w:sz w:val="24"/>
                <w:szCs w:val="24"/>
              </w:rPr>
            </w:pPr>
            <w:r w:rsidRPr="00F805C6">
              <w:rPr>
                <w:rFonts w:ascii="Times New Roman" w:hAnsi="Times New Roman" w:cs="Times New Roman"/>
                <w:color w:val="000000" w:themeColor="text1"/>
                <w:sz w:val="24"/>
                <w:szCs w:val="24"/>
              </w:rPr>
              <w:t>6</w:t>
            </w:r>
          </w:p>
        </w:tc>
        <w:tc>
          <w:tcPr>
            <w:tcW w:w="2185" w:type="dxa"/>
            <w:shd w:val="clear" w:color="auto" w:fill="auto"/>
          </w:tcPr>
          <w:p w:rsidR="00D97476" w:rsidRPr="00F805C6" w:rsidRDefault="004C6E22" w:rsidP="004C6E22">
            <w:pPr>
              <w:autoSpaceDE w:val="0"/>
              <w:autoSpaceDN w:val="0"/>
              <w:adjustRightInd w:val="0"/>
              <w:spacing w:after="0" w:line="240" w:lineRule="auto"/>
              <w:jc w:val="both"/>
              <w:rPr>
                <w:rFonts w:ascii="Times New Roman" w:hAnsi="Times New Roman" w:cs="Times New Roman"/>
                <w:color w:val="000000" w:themeColor="text1"/>
                <w:sz w:val="24"/>
                <w:szCs w:val="24"/>
              </w:rPr>
            </w:pPr>
            <w:r w:rsidRPr="00F805C6">
              <w:rPr>
                <w:rFonts w:ascii="Times New Roman" w:hAnsi="Times New Roman" w:cs="Times New Roman"/>
                <w:color w:val="000000" w:themeColor="text1"/>
                <w:sz w:val="24"/>
                <w:szCs w:val="24"/>
              </w:rPr>
              <w:t>Перечень д</w:t>
            </w:r>
            <w:r w:rsidR="00D97476" w:rsidRPr="00F805C6">
              <w:rPr>
                <w:rFonts w:ascii="Times New Roman" w:hAnsi="Times New Roman" w:cs="Times New Roman"/>
                <w:color w:val="000000" w:themeColor="text1"/>
                <w:sz w:val="24"/>
                <w:szCs w:val="24"/>
              </w:rPr>
              <w:t>окумент</w:t>
            </w:r>
            <w:r w:rsidRPr="00F805C6">
              <w:rPr>
                <w:rFonts w:ascii="Times New Roman" w:hAnsi="Times New Roman" w:cs="Times New Roman"/>
                <w:color w:val="000000" w:themeColor="text1"/>
                <w:sz w:val="24"/>
                <w:szCs w:val="24"/>
              </w:rPr>
              <w:t>ов</w:t>
            </w:r>
            <w:r w:rsidR="00D97476" w:rsidRPr="00F805C6">
              <w:rPr>
                <w:rFonts w:ascii="Times New Roman" w:hAnsi="Times New Roman" w:cs="Times New Roman"/>
                <w:color w:val="000000" w:themeColor="text1"/>
                <w:sz w:val="24"/>
                <w:szCs w:val="24"/>
              </w:rPr>
              <w:t>, подтверждающи</w:t>
            </w:r>
            <w:r w:rsidRPr="00F805C6">
              <w:rPr>
                <w:rFonts w:ascii="Times New Roman" w:hAnsi="Times New Roman" w:cs="Times New Roman"/>
                <w:color w:val="000000" w:themeColor="text1"/>
                <w:sz w:val="24"/>
                <w:szCs w:val="24"/>
              </w:rPr>
              <w:t>х</w:t>
            </w:r>
            <w:r w:rsidR="00D97476" w:rsidRPr="00F805C6">
              <w:rPr>
                <w:rFonts w:ascii="Times New Roman" w:hAnsi="Times New Roman" w:cs="Times New Roman"/>
                <w:color w:val="000000" w:themeColor="text1"/>
                <w:sz w:val="24"/>
                <w:szCs w:val="24"/>
              </w:rPr>
              <w:t xml:space="preserve"> фактически недополученные доходы (затраты) </w:t>
            </w:r>
          </w:p>
        </w:tc>
        <w:tc>
          <w:tcPr>
            <w:tcW w:w="6739" w:type="dxa"/>
            <w:shd w:val="clear" w:color="auto" w:fill="auto"/>
          </w:tcPr>
          <w:p w:rsidR="00D97476" w:rsidRPr="00F805C6" w:rsidRDefault="00F805C6" w:rsidP="00D07DD6">
            <w:pPr>
              <w:pStyle w:val="ConsPlusNormal"/>
              <w:ind w:firstLine="0"/>
              <w:jc w:val="both"/>
              <w:rPr>
                <w:rFonts w:ascii="Times New Roman" w:hAnsi="Times New Roman" w:cs="Times New Roman"/>
                <w:color w:val="000000" w:themeColor="text1"/>
                <w:sz w:val="24"/>
                <w:szCs w:val="24"/>
              </w:rPr>
            </w:pPr>
            <w:r w:rsidRPr="00F805C6">
              <w:rPr>
                <w:rFonts w:ascii="Times New Roman" w:hAnsi="Times New Roman" w:cs="Times New Roman"/>
                <w:sz w:val="24"/>
                <w:szCs w:val="24"/>
              </w:rPr>
              <w:t>О</w:t>
            </w:r>
            <w:r w:rsidR="00B73A66" w:rsidRPr="00F805C6">
              <w:rPr>
                <w:rFonts w:ascii="Times New Roman" w:hAnsi="Times New Roman" w:cs="Times New Roman"/>
                <w:sz w:val="24"/>
                <w:szCs w:val="24"/>
              </w:rPr>
              <w:t>тчетность о финансово-экономическом состоянии товаропроизводителей агропромышленного комплекса за 2024 год</w:t>
            </w:r>
            <w:r w:rsidR="00D07DD6">
              <w:rPr>
                <w:rFonts w:ascii="Times New Roman" w:hAnsi="Times New Roman" w:cs="Times New Roman"/>
                <w:sz w:val="24"/>
                <w:szCs w:val="24"/>
              </w:rPr>
              <w:t>.</w:t>
            </w:r>
            <w:r w:rsidR="00B73A66" w:rsidRPr="00F805C6">
              <w:rPr>
                <w:rFonts w:ascii="Times New Roman" w:hAnsi="Times New Roman" w:cs="Times New Roman"/>
                <w:color w:val="000000" w:themeColor="text1"/>
                <w:sz w:val="24"/>
                <w:szCs w:val="24"/>
              </w:rPr>
              <w:t xml:space="preserve"> </w:t>
            </w:r>
          </w:p>
        </w:tc>
      </w:tr>
    </w:tbl>
    <w:p w:rsidR="006E38EF" w:rsidRPr="004C6E22" w:rsidRDefault="006E38EF" w:rsidP="006E38EF">
      <w:pPr>
        <w:pStyle w:val="a3"/>
        <w:spacing w:after="0" w:line="240" w:lineRule="auto"/>
        <w:ind w:left="0"/>
        <w:rPr>
          <w:rFonts w:ascii="Times New Roman" w:hAnsi="Times New Roman" w:cs="Times New Roman"/>
          <w:sz w:val="20"/>
          <w:szCs w:val="20"/>
        </w:rPr>
      </w:pPr>
    </w:p>
    <w:p w:rsidR="00E927A3" w:rsidRPr="00014DE3" w:rsidRDefault="00E927A3" w:rsidP="00C321A7">
      <w:pPr>
        <w:pStyle w:val="a3"/>
        <w:numPr>
          <w:ilvl w:val="0"/>
          <w:numId w:val="7"/>
        </w:numPr>
        <w:spacing w:after="0" w:line="240" w:lineRule="auto"/>
        <w:ind w:left="0" w:firstLine="0"/>
        <w:jc w:val="center"/>
        <w:rPr>
          <w:rFonts w:ascii="Times New Roman" w:hAnsi="Times New Roman" w:cs="Times New Roman"/>
          <w:sz w:val="26"/>
          <w:szCs w:val="26"/>
        </w:rPr>
      </w:pPr>
      <w:r w:rsidRPr="00014DE3">
        <w:rPr>
          <w:rFonts w:ascii="Times New Roman" w:hAnsi="Times New Roman" w:cs="Times New Roman"/>
          <w:color w:val="000000" w:themeColor="text1"/>
          <w:sz w:val="26"/>
          <w:szCs w:val="26"/>
        </w:rPr>
        <w:t>Расчет размера субсидии, предоставляемой получателю</w:t>
      </w:r>
    </w:p>
    <w:p w:rsidR="00E927A3" w:rsidRPr="00014DE3" w:rsidRDefault="00E927A3" w:rsidP="00E927A3">
      <w:pPr>
        <w:spacing w:after="0" w:line="240" w:lineRule="auto"/>
        <w:jc w:val="center"/>
        <w:rPr>
          <w:rFonts w:ascii="Times New Roman" w:hAnsi="Times New Roman" w:cs="Times New Roman"/>
          <w:sz w:val="26"/>
          <w:szCs w:val="26"/>
        </w:rPr>
      </w:pPr>
    </w:p>
    <w:p w:rsidR="00014DE3" w:rsidRPr="00014DE3" w:rsidRDefault="00014DE3" w:rsidP="00014DE3">
      <w:pPr>
        <w:pStyle w:val="ConsPlusNormal"/>
        <w:ind w:firstLine="0"/>
        <w:rPr>
          <w:rFonts w:ascii="Times New Roman" w:hAnsi="Times New Roman" w:cs="Times New Roman"/>
          <w:sz w:val="26"/>
          <w:szCs w:val="26"/>
        </w:rPr>
      </w:pPr>
      <w:r w:rsidRPr="00014DE3">
        <w:rPr>
          <w:rFonts w:ascii="Times New Roman" w:hAnsi="Times New Roman" w:cs="Times New Roman"/>
          <w:color w:val="000000" w:themeColor="text1"/>
          <w:sz w:val="26"/>
          <w:szCs w:val="26"/>
          <w:lang w:val="en-US"/>
        </w:rPr>
        <w:t>V</w:t>
      </w:r>
      <w:r>
        <w:rPr>
          <w:rFonts w:ascii="Times New Roman" w:hAnsi="Times New Roman" w:cs="Times New Roman"/>
          <w:color w:val="000000" w:themeColor="text1"/>
          <w:sz w:val="26"/>
          <w:szCs w:val="26"/>
          <w:vertAlign w:val="subscript"/>
        </w:rPr>
        <w:t>суб</w:t>
      </w:r>
      <w:r w:rsidRPr="00014DE3">
        <w:rPr>
          <w:rFonts w:ascii="Times New Roman" w:hAnsi="Times New Roman" w:cs="Times New Roman"/>
          <w:sz w:val="26"/>
          <w:szCs w:val="26"/>
        </w:rPr>
        <w:t>= ((S</w:t>
      </w:r>
      <w:r w:rsidRPr="00014DE3">
        <w:rPr>
          <w:rFonts w:ascii="Times New Roman" w:hAnsi="Times New Roman" w:cs="Times New Roman"/>
          <w:sz w:val="26"/>
          <w:szCs w:val="26"/>
          <w:vertAlign w:val="subscript"/>
        </w:rPr>
        <w:t>З</w:t>
      </w:r>
      <w:r w:rsidRPr="00014DE3">
        <w:rPr>
          <w:rFonts w:ascii="Times New Roman" w:hAnsi="Times New Roman" w:cs="Times New Roman"/>
          <w:sz w:val="26"/>
          <w:szCs w:val="26"/>
        </w:rPr>
        <w:t xml:space="preserve"> x с</w:t>
      </w:r>
      <w:r w:rsidRPr="00014DE3">
        <w:rPr>
          <w:rFonts w:ascii="Times New Roman" w:hAnsi="Times New Roman" w:cs="Times New Roman"/>
          <w:sz w:val="26"/>
          <w:szCs w:val="26"/>
          <w:vertAlign w:val="subscript"/>
        </w:rPr>
        <w:t>З</w:t>
      </w:r>
      <w:r w:rsidRPr="00014DE3">
        <w:rPr>
          <w:rFonts w:ascii="Times New Roman" w:hAnsi="Times New Roman" w:cs="Times New Roman"/>
          <w:sz w:val="26"/>
          <w:szCs w:val="26"/>
        </w:rPr>
        <w:t xml:space="preserve">) х </w:t>
      </w:r>
      <w:r w:rsidRPr="00014DE3">
        <w:rPr>
          <w:rFonts w:ascii="Times New Roman" w:hAnsi="Times New Roman" w:cs="Times New Roman"/>
          <w:sz w:val="26"/>
          <w:szCs w:val="26"/>
          <w:lang w:val="en-US"/>
        </w:rPr>
        <w:t>k</w:t>
      </w:r>
      <w:r w:rsidRPr="00014DE3">
        <w:rPr>
          <w:rFonts w:ascii="Times New Roman" w:hAnsi="Times New Roman" w:cs="Times New Roman"/>
          <w:sz w:val="26"/>
          <w:szCs w:val="26"/>
          <w:vertAlign w:val="subscript"/>
        </w:rPr>
        <w:t xml:space="preserve">1 </w:t>
      </w:r>
      <w:r w:rsidRPr="00014DE3">
        <w:rPr>
          <w:rFonts w:ascii="Times New Roman" w:hAnsi="Times New Roman" w:cs="Times New Roman"/>
          <w:sz w:val="26"/>
          <w:szCs w:val="26"/>
        </w:rPr>
        <w:t xml:space="preserve">х </w:t>
      </w:r>
      <w:r w:rsidRPr="00014DE3">
        <w:rPr>
          <w:rFonts w:ascii="Times New Roman" w:hAnsi="Times New Roman" w:cs="Times New Roman"/>
          <w:sz w:val="26"/>
          <w:szCs w:val="26"/>
          <w:lang w:val="en-US"/>
        </w:rPr>
        <w:t>k</w:t>
      </w:r>
      <w:r w:rsidRPr="00014DE3">
        <w:rPr>
          <w:rFonts w:ascii="Times New Roman" w:hAnsi="Times New Roman" w:cs="Times New Roman"/>
          <w:sz w:val="26"/>
          <w:szCs w:val="26"/>
          <w:vertAlign w:val="subscript"/>
        </w:rPr>
        <w:t xml:space="preserve">2 </w:t>
      </w:r>
      <w:r w:rsidRPr="00014DE3">
        <w:rPr>
          <w:rFonts w:ascii="Times New Roman" w:hAnsi="Times New Roman" w:cs="Times New Roman"/>
          <w:sz w:val="26"/>
          <w:szCs w:val="26"/>
        </w:rPr>
        <w:t xml:space="preserve">х </w:t>
      </w:r>
      <w:r w:rsidRPr="00014DE3">
        <w:rPr>
          <w:rFonts w:ascii="Times New Roman" w:hAnsi="Times New Roman" w:cs="Times New Roman"/>
          <w:sz w:val="26"/>
          <w:szCs w:val="26"/>
          <w:lang w:val="en-US"/>
        </w:rPr>
        <w:t>k</w:t>
      </w:r>
      <w:r w:rsidRPr="00014DE3">
        <w:rPr>
          <w:rFonts w:ascii="Times New Roman" w:hAnsi="Times New Roman" w:cs="Times New Roman"/>
          <w:sz w:val="26"/>
          <w:szCs w:val="26"/>
          <w:vertAlign w:val="subscript"/>
        </w:rPr>
        <w:t>3</w:t>
      </w:r>
      <w:r w:rsidRPr="00014DE3">
        <w:rPr>
          <w:rFonts w:ascii="Times New Roman" w:hAnsi="Times New Roman" w:cs="Times New Roman"/>
          <w:sz w:val="26"/>
          <w:szCs w:val="26"/>
        </w:rPr>
        <w:t>)+((S</w:t>
      </w:r>
      <w:r w:rsidRPr="00014DE3">
        <w:rPr>
          <w:rFonts w:ascii="Times New Roman" w:hAnsi="Times New Roman" w:cs="Times New Roman"/>
          <w:sz w:val="26"/>
          <w:szCs w:val="26"/>
          <w:vertAlign w:val="subscript"/>
        </w:rPr>
        <w:t>М</w:t>
      </w:r>
      <w:r w:rsidRPr="00014DE3">
        <w:rPr>
          <w:rFonts w:ascii="Times New Roman" w:hAnsi="Times New Roman" w:cs="Times New Roman"/>
          <w:sz w:val="26"/>
          <w:szCs w:val="26"/>
        </w:rPr>
        <w:t xml:space="preserve"> x с</w:t>
      </w:r>
      <w:r w:rsidRPr="00014DE3">
        <w:rPr>
          <w:rFonts w:ascii="Times New Roman" w:hAnsi="Times New Roman" w:cs="Times New Roman"/>
          <w:sz w:val="26"/>
          <w:szCs w:val="26"/>
          <w:vertAlign w:val="subscript"/>
        </w:rPr>
        <w:t>К</w:t>
      </w:r>
      <w:r w:rsidRPr="00014DE3">
        <w:rPr>
          <w:rFonts w:ascii="Times New Roman" w:hAnsi="Times New Roman" w:cs="Times New Roman"/>
          <w:sz w:val="26"/>
          <w:szCs w:val="26"/>
        </w:rPr>
        <w:t>)</w:t>
      </w:r>
      <w:r w:rsidRPr="00014DE3">
        <w:rPr>
          <w:sz w:val="26"/>
          <w:szCs w:val="26"/>
        </w:rPr>
        <w:t xml:space="preserve"> </w:t>
      </w:r>
      <w:r w:rsidRPr="00014DE3">
        <w:rPr>
          <w:rFonts w:ascii="Times New Roman" w:hAnsi="Times New Roman" w:cs="Times New Roman"/>
          <w:sz w:val="26"/>
          <w:szCs w:val="26"/>
        </w:rPr>
        <w:t>х k</w:t>
      </w:r>
      <w:r w:rsidRPr="00014DE3">
        <w:rPr>
          <w:rFonts w:ascii="Times New Roman" w:hAnsi="Times New Roman" w:cs="Times New Roman"/>
          <w:sz w:val="26"/>
          <w:szCs w:val="26"/>
          <w:vertAlign w:val="subscript"/>
        </w:rPr>
        <w:t>1</w:t>
      </w:r>
      <w:r w:rsidRPr="00014DE3">
        <w:rPr>
          <w:rFonts w:ascii="Times New Roman" w:hAnsi="Times New Roman" w:cs="Times New Roman"/>
          <w:sz w:val="26"/>
          <w:szCs w:val="26"/>
        </w:rPr>
        <w:t xml:space="preserve"> х k</w:t>
      </w:r>
      <w:r w:rsidRPr="00014DE3">
        <w:rPr>
          <w:rFonts w:ascii="Times New Roman" w:hAnsi="Times New Roman" w:cs="Times New Roman"/>
          <w:sz w:val="26"/>
          <w:szCs w:val="26"/>
          <w:vertAlign w:val="subscript"/>
        </w:rPr>
        <w:t>2</w:t>
      </w:r>
      <w:r w:rsidRPr="00014DE3">
        <w:rPr>
          <w:rFonts w:ascii="Times New Roman" w:hAnsi="Times New Roman" w:cs="Times New Roman"/>
          <w:sz w:val="26"/>
          <w:szCs w:val="26"/>
        </w:rPr>
        <w:t xml:space="preserve"> х k</w:t>
      </w:r>
      <w:r w:rsidRPr="00014DE3">
        <w:rPr>
          <w:rFonts w:ascii="Times New Roman" w:hAnsi="Times New Roman" w:cs="Times New Roman"/>
          <w:sz w:val="26"/>
          <w:szCs w:val="26"/>
          <w:vertAlign w:val="subscript"/>
        </w:rPr>
        <w:t>3</w:t>
      </w:r>
      <w:r w:rsidRPr="00014DE3">
        <w:rPr>
          <w:rFonts w:ascii="Times New Roman" w:hAnsi="Times New Roman" w:cs="Times New Roman"/>
          <w:sz w:val="26"/>
          <w:szCs w:val="26"/>
        </w:rPr>
        <w:t>)+((S</w:t>
      </w:r>
      <w:r w:rsidRPr="00014DE3">
        <w:rPr>
          <w:rFonts w:ascii="Times New Roman" w:hAnsi="Times New Roman" w:cs="Times New Roman"/>
          <w:sz w:val="26"/>
          <w:szCs w:val="26"/>
          <w:vertAlign w:val="subscript"/>
        </w:rPr>
        <w:t>К</w:t>
      </w:r>
      <w:r w:rsidRPr="00014DE3">
        <w:rPr>
          <w:rFonts w:ascii="Times New Roman" w:hAnsi="Times New Roman" w:cs="Times New Roman"/>
          <w:sz w:val="26"/>
          <w:szCs w:val="26"/>
        </w:rPr>
        <w:t xml:space="preserve"> x с</w:t>
      </w:r>
      <w:r w:rsidRPr="00014DE3">
        <w:rPr>
          <w:rFonts w:ascii="Times New Roman" w:hAnsi="Times New Roman" w:cs="Times New Roman"/>
          <w:sz w:val="26"/>
          <w:szCs w:val="26"/>
          <w:vertAlign w:val="subscript"/>
        </w:rPr>
        <w:t>М</w:t>
      </w:r>
      <w:r w:rsidRPr="00014DE3">
        <w:rPr>
          <w:rFonts w:ascii="Times New Roman" w:hAnsi="Times New Roman" w:cs="Times New Roman"/>
          <w:sz w:val="26"/>
          <w:szCs w:val="26"/>
        </w:rPr>
        <w:t>)х k</w:t>
      </w:r>
      <w:r w:rsidRPr="00014DE3">
        <w:rPr>
          <w:rFonts w:ascii="Times New Roman" w:hAnsi="Times New Roman" w:cs="Times New Roman"/>
          <w:sz w:val="26"/>
          <w:szCs w:val="26"/>
          <w:vertAlign w:val="subscript"/>
        </w:rPr>
        <w:t xml:space="preserve">1 </w:t>
      </w:r>
      <w:r w:rsidRPr="00014DE3">
        <w:rPr>
          <w:rFonts w:ascii="Times New Roman" w:hAnsi="Times New Roman" w:cs="Times New Roman"/>
          <w:sz w:val="26"/>
          <w:szCs w:val="26"/>
        </w:rPr>
        <w:t>х k</w:t>
      </w:r>
      <w:r w:rsidRPr="00014DE3">
        <w:rPr>
          <w:rFonts w:ascii="Times New Roman" w:hAnsi="Times New Roman" w:cs="Times New Roman"/>
          <w:sz w:val="26"/>
          <w:szCs w:val="26"/>
          <w:vertAlign w:val="subscript"/>
        </w:rPr>
        <w:t xml:space="preserve">2 </w:t>
      </w:r>
      <w:r w:rsidRPr="00014DE3">
        <w:rPr>
          <w:rFonts w:ascii="Times New Roman" w:hAnsi="Times New Roman" w:cs="Times New Roman"/>
          <w:sz w:val="26"/>
          <w:szCs w:val="26"/>
        </w:rPr>
        <w:t>х k</w:t>
      </w:r>
      <w:r w:rsidRPr="00014DE3">
        <w:rPr>
          <w:rFonts w:ascii="Times New Roman" w:hAnsi="Times New Roman" w:cs="Times New Roman"/>
          <w:sz w:val="26"/>
          <w:szCs w:val="26"/>
          <w:vertAlign w:val="subscript"/>
        </w:rPr>
        <w:t>3</w:t>
      </w:r>
      <w:r w:rsidRPr="00014DE3">
        <w:rPr>
          <w:rFonts w:ascii="Times New Roman" w:hAnsi="Times New Roman" w:cs="Times New Roman"/>
          <w:sz w:val="26"/>
          <w:szCs w:val="26"/>
        </w:rPr>
        <w:t>))</w:t>
      </w:r>
      <w:r w:rsidRPr="00014DE3">
        <w:rPr>
          <w:rFonts w:ascii="Times New Roman" w:hAnsi="Times New Roman" w:cs="Times New Roman"/>
          <w:b/>
          <w:sz w:val="26"/>
          <w:szCs w:val="26"/>
        </w:rPr>
        <w:t xml:space="preserve">) </w:t>
      </w:r>
      <w:r w:rsidRPr="00014DE3">
        <w:rPr>
          <w:rFonts w:ascii="Times New Roman" w:hAnsi="Times New Roman" w:cs="Times New Roman"/>
          <w:sz w:val="26"/>
          <w:szCs w:val="26"/>
        </w:rPr>
        <w:t xml:space="preserve">х </w:t>
      </w:r>
      <w:r w:rsidRPr="00014DE3">
        <w:rPr>
          <w:rFonts w:ascii="Times New Roman" w:hAnsi="Times New Roman" w:cs="Times New Roman"/>
          <w:sz w:val="26"/>
          <w:szCs w:val="26"/>
          <w:lang w:val="en-US"/>
        </w:rPr>
        <w:t>k</w:t>
      </w:r>
      <w:r w:rsidRPr="00014DE3">
        <w:rPr>
          <w:rFonts w:ascii="Times New Roman" w:hAnsi="Times New Roman" w:cs="Times New Roman"/>
          <w:sz w:val="26"/>
          <w:szCs w:val="26"/>
          <w:vertAlign w:val="subscript"/>
        </w:rPr>
        <w:t>4</w:t>
      </w:r>
      <w:r w:rsidRPr="00014DE3">
        <w:rPr>
          <w:rFonts w:ascii="Times New Roman" w:hAnsi="Times New Roman" w:cs="Times New Roman"/>
          <w:sz w:val="26"/>
          <w:szCs w:val="26"/>
        </w:rPr>
        <w:t>,</w:t>
      </w:r>
    </w:p>
    <w:p w:rsidR="00014DE3" w:rsidRDefault="00014DE3" w:rsidP="00014DE3">
      <w:pPr>
        <w:pStyle w:val="ConsPlusNormal"/>
        <w:ind w:firstLine="459"/>
        <w:jc w:val="both"/>
        <w:rPr>
          <w:rFonts w:ascii="Times New Roman" w:hAnsi="Times New Roman" w:cs="Times New Roman"/>
          <w:sz w:val="26"/>
          <w:szCs w:val="26"/>
        </w:rPr>
      </w:pPr>
    </w:p>
    <w:p w:rsidR="00014DE3" w:rsidRPr="00014DE3" w:rsidRDefault="00014DE3" w:rsidP="00014DE3">
      <w:pPr>
        <w:pStyle w:val="ConsPlusNormal"/>
        <w:ind w:firstLine="459"/>
        <w:jc w:val="both"/>
        <w:rPr>
          <w:rFonts w:ascii="Times New Roman" w:hAnsi="Times New Roman" w:cs="Times New Roman"/>
          <w:sz w:val="26"/>
          <w:szCs w:val="26"/>
        </w:rPr>
      </w:pPr>
      <w:r w:rsidRPr="00014DE3">
        <w:rPr>
          <w:rFonts w:ascii="Times New Roman" w:hAnsi="Times New Roman" w:cs="Times New Roman"/>
          <w:sz w:val="26"/>
          <w:szCs w:val="26"/>
        </w:rPr>
        <w:t>где:</w:t>
      </w:r>
    </w:p>
    <w:p w:rsidR="00014DE3" w:rsidRPr="00014DE3" w:rsidRDefault="00014DE3" w:rsidP="00014DE3">
      <w:pPr>
        <w:pStyle w:val="ConsPlusNormal"/>
        <w:ind w:firstLine="459"/>
        <w:jc w:val="both"/>
        <w:rPr>
          <w:rFonts w:ascii="Times New Roman" w:hAnsi="Times New Roman" w:cs="Times New Roman"/>
          <w:sz w:val="26"/>
          <w:szCs w:val="26"/>
        </w:rPr>
      </w:pPr>
      <w:r w:rsidRPr="00014DE3">
        <w:rPr>
          <w:rFonts w:ascii="Times New Roman" w:hAnsi="Times New Roman" w:cs="Times New Roman"/>
          <w:sz w:val="26"/>
          <w:szCs w:val="26"/>
        </w:rPr>
        <w:lastRenderedPageBreak/>
        <w:t>Фактическая посевная площадь участника отбора на территории Республики Хакасия, в 2025 году (в соответствии с формой федерального статистического наблюдения № 4-СХ (или № 1-фермер) «Сведения об итогах сева под урожай» за 2025 год):</w:t>
      </w:r>
    </w:p>
    <w:p w:rsidR="00014DE3" w:rsidRPr="00014DE3" w:rsidRDefault="00014DE3" w:rsidP="00014DE3">
      <w:pPr>
        <w:pStyle w:val="ConsPlusNormal"/>
        <w:ind w:firstLine="459"/>
        <w:jc w:val="both"/>
        <w:rPr>
          <w:rFonts w:ascii="Times New Roman" w:hAnsi="Times New Roman" w:cs="Times New Roman"/>
          <w:sz w:val="26"/>
          <w:szCs w:val="26"/>
        </w:rPr>
      </w:pPr>
      <w:r w:rsidRPr="00014DE3">
        <w:rPr>
          <w:rFonts w:ascii="Times New Roman" w:hAnsi="Times New Roman" w:cs="Times New Roman"/>
          <w:sz w:val="26"/>
          <w:szCs w:val="26"/>
        </w:rPr>
        <w:t>S</w:t>
      </w:r>
      <w:r w:rsidRPr="00014DE3">
        <w:rPr>
          <w:rFonts w:ascii="Times New Roman" w:hAnsi="Times New Roman" w:cs="Times New Roman"/>
          <w:sz w:val="26"/>
          <w:szCs w:val="26"/>
          <w:vertAlign w:val="subscript"/>
        </w:rPr>
        <w:t>З</w:t>
      </w:r>
      <w:r w:rsidRPr="00014DE3">
        <w:rPr>
          <w:rFonts w:ascii="Times New Roman" w:hAnsi="Times New Roman" w:cs="Times New Roman"/>
          <w:sz w:val="26"/>
          <w:szCs w:val="26"/>
        </w:rPr>
        <w:t xml:space="preserve"> – фактическая посевная площадь участника отбора на территории Республики Хакасия, занятая зерновыми, зернобобовыми культурами;</w:t>
      </w:r>
    </w:p>
    <w:p w:rsidR="00014DE3" w:rsidRPr="00014DE3" w:rsidRDefault="00014DE3" w:rsidP="00014DE3">
      <w:pPr>
        <w:pStyle w:val="ConsPlusNormal"/>
        <w:ind w:firstLine="459"/>
        <w:jc w:val="both"/>
        <w:rPr>
          <w:rFonts w:ascii="Times New Roman" w:hAnsi="Times New Roman" w:cs="Times New Roman"/>
          <w:sz w:val="26"/>
          <w:szCs w:val="26"/>
        </w:rPr>
      </w:pPr>
      <w:r w:rsidRPr="00014DE3">
        <w:rPr>
          <w:rFonts w:ascii="Times New Roman" w:hAnsi="Times New Roman" w:cs="Times New Roman"/>
          <w:sz w:val="26"/>
          <w:szCs w:val="26"/>
        </w:rPr>
        <w:t>S</w:t>
      </w:r>
      <w:r w:rsidRPr="00014DE3">
        <w:rPr>
          <w:rFonts w:ascii="Times New Roman" w:hAnsi="Times New Roman" w:cs="Times New Roman"/>
          <w:sz w:val="26"/>
          <w:szCs w:val="26"/>
          <w:vertAlign w:val="subscript"/>
        </w:rPr>
        <w:t>М</w:t>
      </w:r>
      <w:r w:rsidRPr="00014DE3">
        <w:rPr>
          <w:rFonts w:ascii="Times New Roman" w:hAnsi="Times New Roman" w:cs="Times New Roman"/>
          <w:sz w:val="26"/>
          <w:szCs w:val="26"/>
        </w:rPr>
        <w:t xml:space="preserve"> – фактическая посевная площадь участника отбора на территории Республики Хакасия, занятая масличными культурами (за исключением рапса и сои);</w:t>
      </w:r>
    </w:p>
    <w:p w:rsidR="00014DE3" w:rsidRPr="00014DE3" w:rsidRDefault="00014DE3" w:rsidP="00014DE3">
      <w:pPr>
        <w:pStyle w:val="ConsPlusNormal"/>
        <w:ind w:firstLine="459"/>
        <w:jc w:val="both"/>
        <w:rPr>
          <w:rFonts w:ascii="Times New Roman" w:hAnsi="Times New Roman" w:cs="Times New Roman"/>
          <w:sz w:val="26"/>
          <w:szCs w:val="26"/>
        </w:rPr>
      </w:pPr>
      <w:r w:rsidRPr="00014DE3">
        <w:rPr>
          <w:rFonts w:ascii="Times New Roman" w:hAnsi="Times New Roman" w:cs="Times New Roman"/>
          <w:sz w:val="26"/>
          <w:szCs w:val="26"/>
        </w:rPr>
        <w:t>S</w:t>
      </w:r>
      <w:r w:rsidRPr="00014DE3">
        <w:rPr>
          <w:rFonts w:ascii="Times New Roman" w:hAnsi="Times New Roman" w:cs="Times New Roman"/>
          <w:sz w:val="26"/>
          <w:szCs w:val="26"/>
          <w:vertAlign w:val="subscript"/>
        </w:rPr>
        <w:t>К</w:t>
      </w:r>
      <w:r w:rsidRPr="00014DE3">
        <w:rPr>
          <w:rFonts w:ascii="Times New Roman" w:hAnsi="Times New Roman" w:cs="Times New Roman"/>
          <w:sz w:val="26"/>
          <w:szCs w:val="26"/>
        </w:rPr>
        <w:t xml:space="preserve"> – фактическая посевная площадь участника отбора на территории Республики Хакасия, занятая кормовыми культурами.</w:t>
      </w:r>
    </w:p>
    <w:p w:rsidR="00014DE3" w:rsidRPr="00014DE3" w:rsidRDefault="00014DE3" w:rsidP="00014DE3">
      <w:pPr>
        <w:pStyle w:val="ConsPlusNormal"/>
        <w:ind w:firstLine="459"/>
        <w:jc w:val="both"/>
        <w:rPr>
          <w:rFonts w:ascii="Times New Roman" w:hAnsi="Times New Roman" w:cs="Times New Roman"/>
          <w:sz w:val="26"/>
          <w:szCs w:val="26"/>
        </w:rPr>
      </w:pPr>
      <w:r w:rsidRPr="00014DE3">
        <w:rPr>
          <w:rFonts w:ascii="Times New Roman" w:hAnsi="Times New Roman" w:cs="Times New Roman"/>
          <w:sz w:val="26"/>
          <w:szCs w:val="26"/>
        </w:rPr>
        <w:t>Ставки определяется исходя из размера затрат (части затрат), необходимых для достижения единицы значения результата предоставления субсидии, равном сумме выделенной на эти цели поделенной на количество гектаров, подлежащих субсидированию, утвержденная Минсельхозпродом РХ:</w:t>
      </w:r>
    </w:p>
    <w:p w:rsidR="00014DE3" w:rsidRPr="00014DE3" w:rsidRDefault="00014DE3" w:rsidP="00014DE3">
      <w:pPr>
        <w:pStyle w:val="ConsPlusNormal"/>
        <w:ind w:firstLine="459"/>
        <w:jc w:val="both"/>
        <w:rPr>
          <w:sz w:val="26"/>
          <w:szCs w:val="26"/>
        </w:rPr>
      </w:pPr>
      <w:r w:rsidRPr="00014DE3">
        <w:rPr>
          <w:rFonts w:ascii="Times New Roman" w:hAnsi="Times New Roman" w:cs="Times New Roman"/>
          <w:sz w:val="26"/>
          <w:szCs w:val="26"/>
        </w:rPr>
        <w:t>с</w:t>
      </w:r>
      <w:r w:rsidRPr="00014DE3">
        <w:rPr>
          <w:rFonts w:ascii="Times New Roman" w:hAnsi="Times New Roman" w:cs="Times New Roman"/>
          <w:sz w:val="26"/>
          <w:szCs w:val="26"/>
          <w:vertAlign w:val="subscript"/>
        </w:rPr>
        <w:t>З</w:t>
      </w:r>
      <w:r w:rsidRPr="00014DE3">
        <w:rPr>
          <w:rFonts w:ascii="Times New Roman" w:hAnsi="Times New Roman" w:cs="Times New Roman"/>
          <w:sz w:val="26"/>
          <w:szCs w:val="26"/>
        </w:rPr>
        <w:t xml:space="preserve"> – ставка субсидии на 1 гектар посевной площади, занятой зерновыми, зернобобовыми культурами;</w:t>
      </w:r>
      <w:r w:rsidRPr="00014DE3">
        <w:rPr>
          <w:sz w:val="26"/>
          <w:szCs w:val="26"/>
        </w:rPr>
        <w:t xml:space="preserve"> </w:t>
      </w:r>
    </w:p>
    <w:p w:rsidR="00014DE3" w:rsidRPr="00014DE3" w:rsidRDefault="00014DE3" w:rsidP="00014DE3">
      <w:pPr>
        <w:pStyle w:val="ConsPlusNormal"/>
        <w:ind w:firstLine="459"/>
        <w:jc w:val="both"/>
        <w:rPr>
          <w:rFonts w:ascii="Times New Roman" w:hAnsi="Times New Roman" w:cs="Times New Roman"/>
          <w:color w:val="000000" w:themeColor="text1"/>
          <w:sz w:val="26"/>
          <w:szCs w:val="26"/>
          <w:lang w:eastAsia="zh-CN"/>
        </w:rPr>
      </w:pPr>
      <w:r w:rsidRPr="00014DE3">
        <w:rPr>
          <w:rFonts w:ascii="Times New Roman" w:hAnsi="Times New Roman" w:cs="Times New Roman"/>
          <w:color w:val="000000" w:themeColor="text1"/>
          <w:sz w:val="26"/>
          <w:szCs w:val="26"/>
          <w:lang w:eastAsia="zh-CN"/>
        </w:rPr>
        <w:t>с</w:t>
      </w:r>
      <w:r w:rsidRPr="00014DE3">
        <w:rPr>
          <w:rFonts w:ascii="Times New Roman" w:hAnsi="Times New Roman" w:cs="Times New Roman"/>
          <w:color w:val="000000" w:themeColor="text1"/>
          <w:sz w:val="26"/>
          <w:szCs w:val="26"/>
          <w:vertAlign w:val="subscript"/>
          <w:lang w:eastAsia="zh-CN"/>
        </w:rPr>
        <w:t>М</w:t>
      </w:r>
      <w:r w:rsidRPr="00014DE3">
        <w:rPr>
          <w:rFonts w:ascii="Times New Roman" w:hAnsi="Times New Roman" w:cs="Times New Roman"/>
          <w:color w:val="000000" w:themeColor="text1"/>
          <w:sz w:val="26"/>
          <w:szCs w:val="26"/>
          <w:lang w:eastAsia="zh-CN"/>
        </w:rPr>
        <w:t xml:space="preserve"> – ставка субсидии на 1 гектар посевной площади, занятой масличными культурами (за исключением рапса и сои);</w:t>
      </w:r>
    </w:p>
    <w:p w:rsidR="00014DE3" w:rsidRPr="00014DE3" w:rsidRDefault="00014DE3" w:rsidP="00014DE3">
      <w:pPr>
        <w:pStyle w:val="ConsPlusNormal"/>
        <w:ind w:firstLine="459"/>
        <w:jc w:val="both"/>
        <w:rPr>
          <w:rFonts w:ascii="Times New Roman" w:hAnsi="Times New Roman" w:cs="Times New Roman"/>
          <w:color w:val="000000" w:themeColor="text1"/>
          <w:sz w:val="26"/>
          <w:szCs w:val="26"/>
          <w:lang w:eastAsia="zh-CN"/>
        </w:rPr>
      </w:pPr>
      <w:r w:rsidRPr="00014DE3">
        <w:rPr>
          <w:rFonts w:ascii="Times New Roman" w:hAnsi="Times New Roman" w:cs="Times New Roman"/>
          <w:color w:val="000000" w:themeColor="text1"/>
          <w:sz w:val="26"/>
          <w:szCs w:val="26"/>
          <w:lang w:eastAsia="zh-CN"/>
        </w:rPr>
        <w:t>с</w:t>
      </w:r>
      <w:r w:rsidRPr="00014DE3">
        <w:rPr>
          <w:rFonts w:ascii="Times New Roman" w:hAnsi="Times New Roman" w:cs="Times New Roman"/>
          <w:color w:val="000000" w:themeColor="text1"/>
          <w:sz w:val="26"/>
          <w:szCs w:val="26"/>
          <w:vertAlign w:val="subscript"/>
          <w:lang w:eastAsia="zh-CN"/>
        </w:rPr>
        <w:t>К</w:t>
      </w:r>
      <w:r w:rsidRPr="00014DE3">
        <w:rPr>
          <w:rFonts w:ascii="Times New Roman" w:hAnsi="Times New Roman" w:cs="Times New Roman"/>
          <w:color w:val="000000" w:themeColor="text1"/>
          <w:sz w:val="26"/>
          <w:szCs w:val="26"/>
          <w:lang w:eastAsia="zh-CN"/>
        </w:rPr>
        <w:t xml:space="preserve"> – ставка субсидии на 1 гектар посевной площади, занятой кормовыми  культурами.</w:t>
      </w:r>
    </w:p>
    <w:p w:rsidR="00014DE3" w:rsidRPr="00014DE3" w:rsidRDefault="00014DE3" w:rsidP="00014DE3">
      <w:pPr>
        <w:pStyle w:val="ConsPlusNormal"/>
        <w:ind w:firstLine="459"/>
        <w:jc w:val="both"/>
        <w:rPr>
          <w:rFonts w:ascii="Times New Roman" w:hAnsi="Times New Roman" w:cs="Times New Roman"/>
          <w:sz w:val="26"/>
          <w:szCs w:val="26"/>
        </w:rPr>
      </w:pPr>
      <w:r w:rsidRPr="00014DE3">
        <w:rPr>
          <w:rFonts w:ascii="Times New Roman" w:hAnsi="Times New Roman" w:cs="Times New Roman"/>
          <w:color w:val="000000" w:themeColor="text1"/>
          <w:sz w:val="26"/>
          <w:szCs w:val="26"/>
          <w:lang w:eastAsia="zh-CN"/>
        </w:rPr>
        <w:t xml:space="preserve">Ставка субсидии определяется </w:t>
      </w:r>
      <w:r w:rsidRPr="00014DE3">
        <w:rPr>
          <w:rFonts w:ascii="Times New Roman" w:hAnsi="Times New Roman" w:cs="Times New Roman"/>
          <w:sz w:val="26"/>
          <w:szCs w:val="26"/>
        </w:rPr>
        <w:t>с учетом следующих условий:</w:t>
      </w:r>
    </w:p>
    <w:p w:rsidR="00014DE3" w:rsidRPr="00014DE3" w:rsidRDefault="00014DE3" w:rsidP="00014DE3">
      <w:pPr>
        <w:pStyle w:val="ConsPlusNormal"/>
        <w:ind w:firstLine="459"/>
        <w:jc w:val="both"/>
        <w:rPr>
          <w:rFonts w:ascii="Times New Roman" w:hAnsi="Times New Roman" w:cs="Times New Roman"/>
          <w:color w:val="000000" w:themeColor="text1"/>
          <w:sz w:val="26"/>
          <w:szCs w:val="26"/>
        </w:rPr>
      </w:pPr>
      <w:r w:rsidRPr="00014DE3">
        <w:rPr>
          <w:rFonts w:ascii="Times New Roman" w:hAnsi="Times New Roman" w:cs="Times New Roman"/>
          <w:color w:val="000000" w:themeColor="text1"/>
          <w:sz w:val="26"/>
          <w:szCs w:val="26"/>
        </w:rPr>
        <w:t xml:space="preserve">в случае выполнения получателем субсидии условия по достижению в 2024 году результата предоставления субсидии, предусмотренного соглашением о предоставлении субсидии, заключенным в 2024 году, к ставке применяется коэффициент </w:t>
      </w:r>
      <w:r w:rsidRPr="00014DE3">
        <w:rPr>
          <w:rFonts w:ascii="Times New Roman" w:hAnsi="Times New Roman" w:cs="Times New Roman"/>
          <w:sz w:val="26"/>
          <w:szCs w:val="26"/>
          <w:lang w:val="en-US"/>
        </w:rPr>
        <w:t>k</w:t>
      </w:r>
      <w:r w:rsidRPr="00014DE3">
        <w:rPr>
          <w:rFonts w:ascii="Times New Roman" w:hAnsi="Times New Roman" w:cs="Times New Roman"/>
          <w:sz w:val="26"/>
          <w:szCs w:val="26"/>
          <w:vertAlign w:val="subscript"/>
        </w:rPr>
        <w:t>4</w:t>
      </w:r>
      <w:r w:rsidRPr="00014DE3">
        <w:rPr>
          <w:rFonts w:ascii="Times New Roman" w:hAnsi="Times New Roman" w:cs="Times New Roman"/>
          <w:sz w:val="26"/>
          <w:szCs w:val="26"/>
        </w:rPr>
        <w:t xml:space="preserve"> </w:t>
      </w:r>
      <w:r w:rsidRPr="00014DE3">
        <w:rPr>
          <w:rFonts w:ascii="Times New Roman" w:hAnsi="Times New Roman" w:cs="Times New Roman"/>
          <w:color w:val="000000" w:themeColor="text1"/>
          <w:sz w:val="26"/>
          <w:szCs w:val="26"/>
        </w:rPr>
        <w:t>в размере, равном среднему отношению фактического значения за 2024 год к установленному, но не выше 1,2;</w:t>
      </w:r>
    </w:p>
    <w:p w:rsidR="00014DE3" w:rsidRPr="00014DE3" w:rsidRDefault="00014DE3" w:rsidP="00014DE3">
      <w:pPr>
        <w:pStyle w:val="ConsPlusNormal"/>
        <w:ind w:firstLine="459"/>
        <w:jc w:val="both"/>
        <w:rPr>
          <w:rFonts w:ascii="Times New Roman" w:hAnsi="Times New Roman" w:cs="Times New Roman"/>
          <w:color w:val="000000" w:themeColor="text1"/>
          <w:sz w:val="26"/>
          <w:szCs w:val="26"/>
          <w:lang w:eastAsia="zh-CN"/>
        </w:rPr>
      </w:pPr>
      <w:r w:rsidRPr="00014DE3">
        <w:rPr>
          <w:rFonts w:ascii="Times New Roman" w:hAnsi="Times New Roman" w:cs="Times New Roman"/>
          <w:color w:val="000000" w:themeColor="text1"/>
          <w:sz w:val="26"/>
          <w:szCs w:val="26"/>
        </w:rPr>
        <w:t xml:space="preserve">в случае невыполнения получателем субсидии условия по достижению в 2024 году результата предоставления субсидия, предусмотренного соглашением о предоставлении субсидии, заключенным в 2024 году, к ставке применяется коэффициент </w:t>
      </w:r>
      <w:r w:rsidRPr="00014DE3">
        <w:rPr>
          <w:rFonts w:ascii="Times New Roman" w:hAnsi="Times New Roman" w:cs="Times New Roman"/>
          <w:sz w:val="26"/>
          <w:szCs w:val="26"/>
          <w:lang w:val="en-US"/>
        </w:rPr>
        <w:t>k</w:t>
      </w:r>
      <w:r w:rsidRPr="00014DE3">
        <w:rPr>
          <w:rFonts w:ascii="Times New Roman" w:hAnsi="Times New Roman" w:cs="Times New Roman"/>
          <w:sz w:val="26"/>
          <w:szCs w:val="26"/>
          <w:vertAlign w:val="subscript"/>
        </w:rPr>
        <w:t>4</w:t>
      </w:r>
      <w:r w:rsidRPr="00014DE3">
        <w:rPr>
          <w:rFonts w:ascii="Times New Roman" w:hAnsi="Times New Roman" w:cs="Times New Roman"/>
          <w:sz w:val="26"/>
          <w:szCs w:val="26"/>
        </w:rPr>
        <w:t xml:space="preserve"> </w:t>
      </w:r>
      <w:r w:rsidRPr="00014DE3">
        <w:rPr>
          <w:rFonts w:ascii="Times New Roman" w:hAnsi="Times New Roman" w:cs="Times New Roman"/>
          <w:color w:val="000000" w:themeColor="text1"/>
          <w:sz w:val="26"/>
          <w:szCs w:val="26"/>
        </w:rPr>
        <w:t>в размере, равном среднему отношению фактического значения за 2024 год к установленному, но не менее 0,8.</w:t>
      </w:r>
    </w:p>
    <w:p w:rsidR="00014DE3" w:rsidRPr="00014DE3" w:rsidRDefault="00014DE3" w:rsidP="00014DE3">
      <w:pPr>
        <w:pStyle w:val="ConsPlusNormal"/>
        <w:ind w:firstLine="459"/>
        <w:jc w:val="both"/>
        <w:rPr>
          <w:rFonts w:ascii="Times New Roman" w:hAnsi="Times New Roman" w:cs="Times New Roman"/>
          <w:color w:val="000000" w:themeColor="text1"/>
          <w:sz w:val="26"/>
          <w:szCs w:val="26"/>
        </w:rPr>
      </w:pPr>
      <w:r w:rsidRPr="00014DE3">
        <w:rPr>
          <w:rFonts w:ascii="Times New Roman" w:hAnsi="Times New Roman" w:cs="Times New Roman"/>
          <w:color w:val="000000" w:themeColor="text1"/>
          <w:sz w:val="26"/>
          <w:szCs w:val="26"/>
        </w:rPr>
        <w:t>К ставке применяются следующие коэффициенты:</w:t>
      </w:r>
    </w:p>
    <w:p w:rsidR="00014DE3" w:rsidRPr="00014DE3" w:rsidRDefault="00014DE3" w:rsidP="00014DE3">
      <w:pPr>
        <w:pStyle w:val="ConsPlusNormal"/>
        <w:ind w:firstLine="459"/>
        <w:jc w:val="both"/>
        <w:rPr>
          <w:rFonts w:ascii="Times New Roman" w:hAnsi="Times New Roman" w:cs="Times New Roman"/>
          <w:sz w:val="26"/>
          <w:szCs w:val="26"/>
        </w:rPr>
      </w:pPr>
      <w:r w:rsidRPr="00014DE3">
        <w:rPr>
          <w:rFonts w:ascii="Times New Roman" w:hAnsi="Times New Roman" w:cs="Times New Roman"/>
          <w:sz w:val="26"/>
          <w:szCs w:val="26"/>
          <w:lang w:val="en-US"/>
        </w:rPr>
        <w:t>k</w:t>
      </w:r>
      <w:r w:rsidRPr="00014DE3">
        <w:rPr>
          <w:rFonts w:ascii="Times New Roman" w:hAnsi="Times New Roman" w:cs="Times New Roman"/>
          <w:sz w:val="26"/>
          <w:szCs w:val="26"/>
          <w:vertAlign w:val="subscript"/>
        </w:rPr>
        <w:t>1</w:t>
      </w:r>
      <w:r w:rsidRPr="00014DE3">
        <w:rPr>
          <w:rFonts w:ascii="Times New Roman" w:hAnsi="Times New Roman" w:cs="Times New Roman"/>
          <w:sz w:val="26"/>
          <w:szCs w:val="26"/>
        </w:rPr>
        <w:t xml:space="preserve"> = 2 – для посевных площадей, отраженных в проектно-сметной документации при проведении получателем субсидии работ по фосфоритованию и (или) гипсованию посевных площадей;</w:t>
      </w:r>
    </w:p>
    <w:p w:rsidR="00014DE3" w:rsidRPr="00014DE3" w:rsidRDefault="00014DE3" w:rsidP="00014DE3">
      <w:pPr>
        <w:pStyle w:val="ConsPlusNormal"/>
        <w:ind w:firstLine="459"/>
        <w:jc w:val="both"/>
        <w:rPr>
          <w:rFonts w:ascii="Times New Roman" w:hAnsi="Times New Roman" w:cs="Times New Roman"/>
          <w:sz w:val="26"/>
          <w:szCs w:val="26"/>
        </w:rPr>
      </w:pPr>
      <w:r w:rsidRPr="00014DE3">
        <w:rPr>
          <w:rFonts w:ascii="Times New Roman" w:hAnsi="Times New Roman" w:cs="Times New Roman"/>
          <w:sz w:val="26"/>
          <w:szCs w:val="26"/>
          <w:lang w:val="en-US"/>
        </w:rPr>
        <w:t>k</w:t>
      </w:r>
      <w:r w:rsidRPr="00014DE3">
        <w:rPr>
          <w:rFonts w:ascii="Times New Roman" w:hAnsi="Times New Roman" w:cs="Times New Roman"/>
          <w:sz w:val="26"/>
          <w:szCs w:val="26"/>
          <w:vertAlign w:val="subscript"/>
        </w:rPr>
        <w:t>2</w:t>
      </w:r>
      <w:r w:rsidRPr="00014DE3">
        <w:rPr>
          <w:rFonts w:ascii="Times New Roman" w:hAnsi="Times New Roman" w:cs="Times New Roman"/>
          <w:sz w:val="26"/>
          <w:szCs w:val="26"/>
        </w:rPr>
        <w:t xml:space="preserve"> = 1,2 – для посевных площадей, в отношении которых получателем субсидии осуществляется страхование рисков утраты (гибели) урожая сельскохозяйственных культур в результате наступления всех или нескольких событий, предусмотренных пунктом 1 части 1 статьи 8 Федерального </w:t>
      </w:r>
      <w:hyperlink r:id="rId8" w:history="1">
        <w:r w:rsidRPr="00014DE3">
          <w:rPr>
            <w:rFonts w:ascii="Times New Roman" w:hAnsi="Times New Roman" w:cs="Times New Roman"/>
            <w:sz w:val="26"/>
            <w:szCs w:val="26"/>
          </w:rPr>
          <w:t>закона</w:t>
        </w:r>
      </w:hyperlink>
      <w:r w:rsidRPr="00014DE3">
        <w:rPr>
          <w:rFonts w:ascii="Times New Roman" w:hAnsi="Times New Roman" w:cs="Times New Roman"/>
          <w:sz w:val="26"/>
          <w:szCs w:val="26"/>
        </w:rPr>
        <w:t xml:space="preserve"> от 25.07.2011 №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пунктом 4 части 1 статьи 8 Федерального </w:t>
      </w:r>
      <w:hyperlink r:id="rId9" w:history="1">
        <w:r w:rsidRPr="00014DE3">
          <w:rPr>
            <w:rFonts w:ascii="Times New Roman" w:hAnsi="Times New Roman" w:cs="Times New Roman"/>
            <w:sz w:val="26"/>
            <w:szCs w:val="26"/>
          </w:rPr>
          <w:t>закона</w:t>
        </w:r>
      </w:hyperlink>
      <w:r w:rsidRPr="00014DE3">
        <w:rPr>
          <w:rFonts w:ascii="Times New Roman" w:hAnsi="Times New Roman" w:cs="Times New Roman"/>
          <w:sz w:val="26"/>
          <w:szCs w:val="26"/>
        </w:rPr>
        <w:t xml:space="preserve"> от 25.07.2011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E927A3" w:rsidRDefault="00014DE3" w:rsidP="00014DE3">
      <w:pPr>
        <w:spacing w:after="0" w:line="240" w:lineRule="auto"/>
        <w:jc w:val="center"/>
        <w:rPr>
          <w:rFonts w:ascii="Times New Roman" w:hAnsi="Times New Roman" w:cs="Times New Roman"/>
          <w:sz w:val="26"/>
          <w:szCs w:val="26"/>
        </w:rPr>
      </w:pPr>
      <w:r w:rsidRPr="00014DE3">
        <w:rPr>
          <w:rFonts w:ascii="Times New Roman" w:hAnsi="Times New Roman" w:cs="Times New Roman"/>
          <w:sz w:val="26"/>
          <w:szCs w:val="26"/>
          <w:lang w:val="en-US"/>
        </w:rPr>
        <w:t>k</w:t>
      </w:r>
      <w:r w:rsidRPr="00014DE3">
        <w:rPr>
          <w:rFonts w:ascii="Times New Roman" w:hAnsi="Times New Roman" w:cs="Times New Roman"/>
          <w:sz w:val="26"/>
          <w:szCs w:val="26"/>
          <w:vertAlign w:val="subscript"/>
        </w:rPr>
        <w:t>3</w:t>
      </w:r>
      <w:r w:rsidRPr="00014DE3">
        <w:rPr>
          <w:rFonts w:ascii="Times New Roman" w:hAnsi="Times New Roman" w:cs="Times New Roman"/>
          <w:sz w:val="26"/>
          <w:szCs w:val="26"/>
        </w:rPr>
        <w:t xml:space="preserve"> = 2 – для получателей субсидии, использующих семена отечественной селекции.</w:t>
      </w:r>
    </w:p>
    <w:p w:rsidR="00014DE3" w:rsidRPr="00014DE3" w:rsidRDefault="00014DE3" w:rsidP="00014DE3">
      <w:pPr>
        <w:spacing w:after="0" w:line="240" w:lineRule="auto"/>
        <w:jc w:val="center"/>
        <w:rPr>
          <w:rFonts w:ascii="Times New Roman" w:hAnsi="Times New Roman" w:cs="Times New Roman"/>
          <w:sz w:val="26"/>
          <w:szCs w:val="26"/>
        </w:rPr>
      </w:pPr>
    </w:p>
    <w:p w:rsidR="005F4428" w:rsidRDefault="0034753A" w:rsidP="00C321A7">
      <w:pPr>
        <w:pStyle w:val="a3"/>
        <w:numPr>
          <w:ilvl w:val="0"/>
          <w:numId w:val="7"/>
        </w:numPr>
        <w:spacing w:after="0" w:line="240" w:lineRule="auto"/>
        <w:ind w:left="0" w:firstLine="0"/>
        <w:jc w:val="center"/>
        <w:rPr>
          <w:rFonts w:ascii="Times New Roman" w:hAnsi="Times New Roman" w:cs="Times New Roman"/>
          <w:sz w:val="26"/>
          <w:szCs w:val="26"/>
        </w:rPr>
      </w:pPr>
      <w:r>
        <w:rPr>
          <w:rFonts w:ascii="Times New Roman" w:hAnsi="Times New Roman" w:cs="Times New Roman"/>
          <w:sz w:val="26"/>
          <w:szCs w:val="26"/>
        </w:rPr>
        <w:lastRenderedPageBreak/>
        <w:t>Р</w:t>
      </w:r>
      <w:r w:rsidR="005F4428">
        <w:rPr>
          <w:rFonts w:ascii="Times New Roman" w:hAnsi="Times New Roman" w:cs="Times New Roman"/>
          <w:sz w:val="26"/>
          <w:szCs w:val="26"/>
        </w:rPr>
        <w:t>езультат предоставления субсидии</w:t>
      </w:r>
    </w:p>
    <w:p w:rsidR="0034753A" w:rsidRPr="004C6E22" w:rsidRDefault="0034753A" w:rsidP="0034753A">
      <w:pPr>
        <w:pStyle w:val="a3"/>
        <w:spacing w:after="0" w:line="240" w:lineRule="auto"/>
        <w:ind w:left="0"/>
        <w:rPr>
          <w:rFonts w:ascii="Times New Roman" w:hAnsi="Times New Roman" w:cs="Times New Roman"/>
          <w:sz w:val="20"/>
          <w:szCs w:val="20"/>
        </w:rPr>
      </w:pPr>
    </w:p>
    <w:tbl>
      <w:tblPr>
        <w:tblStyle w:val="af0"/>
        <w:tblW w:w="9464" w:type="dxa"/>
        <w:tblLook w:val="04A0" w:firstRow="1" w:lastRow="0" w:firstColumn="1" w:lastColumn="0" w:noHBand="0" w:noVBand="1"/>
      </w:tblPr>
      <w:tblGrid>
        <w:gridCol w:w="540"/>
        <w:gridCol w:w="3254"/>
        <w:gridCol w:w="5670"/>
      </w:tblGrid>
      <w:tr w:rsidR="000528B7" w:rsidRPr="00CA668A" w:rsidTr="00011A94">
        <w:tc>
          <w:tcPr>
            <w:tcW w:w="540" w:type="dxa"/>
          </w:tcPr>
          <w:p w:rsidR="000528B7" w:rsidRPr="00CA668A" w:rsidRDefault="000528B7" w:rsidP="00003D98">
            <w:pPr>
              <w:pStyle w:val="ConsPlusNormal"/>
              <w:ind w:firstLine="0"/>
              <w:jc w:val="center"/>
              <w:rPr>
                <w:rFonts w:ascii="Times New Roman" w:hAnsi="Times New Roman" w:cs="Times New Roman"/>
                <w:sz w:val="24"/>
                <w:szCs w:val="24"/>
              </w:rPr>
            </w:pPr>
            <w:r w:rsidRPr="00CA668A">
              <w:rPr>
                <w:rFonts w:ascii="Times New Roman" w:hAnsi="Times New Roman" w:cs="Times New Roman"/>
                <w:sz w:val="24"/>
                <w:szCs w:val="24"/>
              </w:rPr>
              <w:t>№ п/п</w:t>
            </w:r>
          </w:p>
        </w:tc>
        <w:tc>
          <w:tcPr>
            <w:tcW w:w="3254" w:type="dxa"/>
          </w:tcPr>
          <w:p w:rsidR="000528B7" w:rsidRPr="00CA668A" w:rsidRDefault="000528B7" w:rsidP="00003D98">
            <w:pPr>
              <w:pStyle w:val="ConsPlusNormal"/>
              <w:ind w:firstLine="0"/>
              <w:jc w:val="center"/>
              <w:rPr>
                <w:rFonts w:ascii="Times New Roman" w:hAnsi="Times New Roman" w:cs="Times New Roman"/>
                <w:sz w:val="24"/>
                <w:szCs w:val="24"/>
              </w:rPr>
            </w:pPr>
            <w:r w:rsidRPr="00CA668A">
              <w:rPr>
                <w:rFonts w:ascii="Times New Roman" w:hAnsi="Times New Roman" w:cs="Times New Roman"/>
                <w:sz w:val="24"/>
                <w:szCs w:val="24"/>
              </w:rPr>
              <w:t>Наименование информации</w:t>
            </w:r>
          </w:p>
        </w:tc>
        <w:tc>
          <w:tcPr>
            <w:tcW w:w="5670" w:type="dxa"/>
          </w:tcPr>
          <w:p w:rsidR="000528B7" w:rsidRPr="00CA668A" w:rsidRDefault="000528B7" w:rsidP="00003D98">
            <w:pPr>
              <w:pStyle w:val="ConsPlusNormal"/>
              <w:ind w:firstLine="0"/>
              <w:jc w:val="center"/>
              <w:rPr>
                <w:rFonts w:ascii="Times New Roman" w:hAnsi="Times New Roman" w:cs="Times New Roman"/>
                <w:sz w:val="24"/>
                <w:szCs w:val="24"/>
              </w:rPr>
            </w:pPr>
            <w:r w:rsidRPr="00CA668A">
              <w:rPr>
                <w:rFonts w:ascii="Times New Roman" w:hAnsi="Times New Roman" w:cs="Times New Roman"/>
                <w:sz w:val="24"/>
                <w:szCs w:val="24"/>
              </w:rPr>
              <w:t>Информация</w:t>
            </w:r>
          </w:p>
        </w:tc>
      </w:tr>
      <w:tr w:rsidR="0034753A" w:rsidRPr="00CA668A" w:rsidTr="00011A94">
        <w:tc>
          <w:tcPr>
            <w:tcW w:w="540" w:type="dxa"/>
          </w:tcPr>
          <w:p w:rsidR="0034753A" w:rsidRPr="00CA668A" w:rsidRDefault="0034753A" w:rsidP="00003D98">
            <w:pPr>
              <w:pStyle w:val="ConsPlusNormal"/>
              <w:ind w:firstLine="0"/>
              <w:jc w:val="center"/>
              <w:rPr>
                <w:rFonts w:ascii="Times New Roman" w:hAnsi="Times New Roman" w:cs="Times New Roman"/>
                <w:sz w:val="24"/>
                <w:szCs w:val="24"/>
              </w:rPr>
            </w:pPr>
            <w:r w:rsidRPr="00CA668A">
              <w:rPr>
                <w:rFonts w:ascii="Times New Roman" w:hAnsi="Times New Roman" w:cs="Times New Roman"/>
                <w:sz w:val="24"/>
                <w:szCs w:val="24"/>
              </w:rPr>
              <w:t>1</w:t>
            </w:r>
          </w:p>
        </w:tc>
        <w:tc>
          <w:tcPr>
            <w:tcW w:w="3254" w:type="dxa"/>
          </w:tcPr>
          <w:p w:rsidR="0034753A" w:rsidRPr="00CA668A" w:rsidRDefault="0034753A" w:rsidP="00003D98">
            <w:pPr>
              <w:pStyle w:val="ConsPlusNormal"/>
              <w:ind w:firstLine="0"/>
              <w:jc w:val="center"/>
              <w:rPr>
                <w:rFonts w:ascii="Times New Roman" w:hAnsi="Times New Roman" w:cs="Times New Roman"/>
                <w:sz w:val="24"/>
                <w:szCs w:val="24"/>
              </w:rPr>
            </w:pPr>
            <w:r w:rsidRPr="00CA668A">
              <w:rPr>
                <w:rFonts w:ascii="Times New Roman" w:hAnsi="Times New Roman" w:cs="Times New Roman"/>
                <w:sz w:val="24"/>
                <w:szCs w:val="24"/>
              </w:rPr>
              <w:t>2</w:t>
            </w:r>
          </w:p>
        </w:tc>
        <w:tc>
          <w:tcPr>
            <w:tcW w:w="5670" w:type="dxa"/>
          </w:tcPr>
          <w:p w:rsidR="0034753A" w:rsidRPr="00CA668A" w:rsidRDefault="0034753A" w:rsidP="00003D98">
            <w:pPr>
              <w:pStyle w:val="ConsPlusNormal"/>
              <w:ind w:firstLine="0"/>
              <w:jc w:val="center"/>
              <w:rPr>
                <w:rFonts w:ascii="Times New Roman" w:hAnsi="Times New Roman" w:cs="Times New Roman"/>
                <w:sz w:val="24"/>
                <w:szCs w:val="24"/>
              </w:rPr>
            </w:pPr>
            <w:r w:rsidRPr="00CA668A">
              <w:rPr>
                <w:rFonts w:ascii="Times New Roman" w:hAnsi="Times New Roman" w:cs="Times New Roman"/>
                <w:sz w:val="24"/>
                <w:szCs w:val="24"/>
              </w:rPr>
              <w:t>3</w:t>
            </w:r>
          </w:p>
        </w:tc>
      </w:tr>
      <w:tr w:rsidR="005F4428" w:rsidRPr="00CA668A" w:rsidTr="00011A94">
        <w:tc>
          <w:tcPr>
            <w:tcW w:w="540" w:type="dxa"/>
            <w:shd w:val="clear" w:color="auto" w:fill="auto"/>
          </w:tcPr>
          <w:p w:rsidR="005F4428" w:rsidRPr="00CA668A" w:rsidRDefault="005F4428" w:rsidP="00797D31">
            <w:pPr>
              <w:pStyle w:val="ConsPlusNormal"/>
              <w:ind w:firstLine="0"/>
              <w:jc w:val="center"/>
              <w:rPr>
                <w:rFonts w:ascii="Times New Roman" w:hAnsi="Times New Roman" w:cs="Times New Roman"/>
                <w:sz w:val="24"/>
                <w:szCs w:val="24"/>
              </w:rPr>
            </w:pPr>
            <w:r w:rsidRPr="00CA668A">
              <w:rPr>
                <w:rFonts w:ascii="Times New Roman" w:hAnsi="Times New Roman" w:cs="Times New Roman"/>
                <w:sz w:val="24"/>
                <w:szCs w:val="24"/>
              </w:rPr>
              <w:t>1</w:t>
            </w:r>
          </w:p>
        </w:tc>
        <w:tc>
          <w:tcPr>
            <w:tcW w:w="3254" w:type="dxa"/>
            <w:shd w:val="clear" w:color="auto" w:fill="auto"/>
          </w:tcPr>
          <w:p w:rsidR="005F4428" w:rsidRPr="00CA668A" w:rsidRDefault="005F4428" w:rsidP="005F4428">
            <w:pPr>
              <w:pStyle w:val="ConsPlusNormal"/>
              <w:ind w:firstLine="0"/>
              <w:jc w:val="both"/>
              <w:rPr>
                <w:rFonts w:ascii="Times New Roman" w:hAnsi="Times New Roman" w:cs="Times New Roman"/>
                <w:sz w:val="24"/>
                <w:szCs w:val="24"/>
              </w:rPr>
            </w:pPr>
            <w:r w:rsidRPr="00CA668A">
              <w:rPr>
                <w:rFonts w:ascii="Times New Roman" w:hAnsi="Times New Roman" w:cs="Times New Roman"/>
                <w:sz w:val="24"/>
                <w:szCs w:val="24"/>
              </w:rPr>
              <w:t xml:space="preserve">Тип результата </w:t>
            </w:r>
          </w:p>
        </w:tc>
        <w:tc>
          <w:tcPr>
            <w:tcW w:w="5670" w:type="dxa"/>
            <w:shd w:val="clear" w:color="auto" w:fill="auto"/>
          </w:tcPr>
          <w:p w:rsidR="005F4428" w:rsidRPr="00CA668A" w:rsidRDefault="00CC2916" w:rsidP="00CC2916">
            <w:pPr>
              <w:pStyle w:val="ConsPlusNormal"/>
              <w:ind w:firstLine="0"/>
              <w:jc w:val="both"/>
              <w:rPr>
                <w:rFonts w:ascii="Times New Roman" w:hAnsi="Times New Roman" w:cs="Times New Roman"/>
                <w:sz w:val="24"/>
                <w:szCs w:val="24"/>
              </w:rPr>
            </w:pPr>
            <w:r w:rsidRPr="00CA668A">
              <w:rPr>
                <w:rFonts w:ascii="Times New Roman" w:eastAsia="Calibri" w:hAnsi="Times New Roman" w:cs="Times New Roman"/>
                <w:sz w:val="24"/>
                <w:szCs w:val="24"/>
                <w:lang w:eastAsia="en-US"/>
              </w:rPr>
              <w:t>Производство (реализация) продукции</w:t>
            </w:r>
          </w:p>
        </w:tc>
      </w:tr>
      <w:tr w:rsidR="005F4428" w:rsidRPr="00CA668A" w:rsidTr="00011A94">
        <w:tc>
          <w:tcPr>
            <w:tcW w:w="540" w:type="dxa"/>
            <w:shd w:val="clear" w:color="auto" w:fill="auto"/>
          </w:tcPr>
          <w:p w:rsidR="005F4428" w:rsidRPr="00CA668A" w:rsidRDefault="005F4428" w:rsidP="00797D31">
            <w:pPr>
              <w:pStyle w:val="ConsPlusNormal"/>
              <w:ind w:firstLine="0"/>
              <w:jc w:val="center"/>
              <w:rPr>
                <w:rFonts w:ascii="Times New Roman" w:hAnsi="Times New Roman" w:cs="Times New Roman"/>
                <w:sz w:val="24"/>
                <w:szCs w:val="24"/>
              </w:rPr>
            </w:pPr>
            <w:r w:rsidRPr="00CA668A">
              <w:rPr>
                <w:rFonts w:ascii="Times New Roman" w:hAnsi="Times New Roman" w:cs="Times New Roman"/>
                <w:sz w:val="24"/>
                <w:szCs w:val="24"/>
              </w:rPr>
              <w:t>2</w:t>
            </w:r>
          </w:p>
        </w:tc>
        <w:tc>
          <w:tcPr>
            <w:tcW w:w="3254" w:type="dxa"/>
            <w:shd w:val="clear" w:color="auto" w:fill="auto"/>
          </w:tcPr>
          <w:p w:rsidR="005F4428" w:rsidRPr="00CA668A" w:rsidRDefault="005F4428" w:rsidP="005F4428">
            <w:pPr>
              <w:pStyle w:val="ConsPlusNormal"/>
              <w:ind w:firstLine="0"/>
              <w:jc w:val="both"/>
              <w:rPr>
                <w:rFonts w:ascii="Times New Roman" w:hAnsi="Times New Roman" w:cs="Times New Roman"/>
                <w:sz w:val="24"/>
                <w:szCs w:val="24"/>
              </w:rPr>
            </w:pPr>
            <w:r w:rsidRPr="00CA668A">
              <w:rPr>
                <w:rFonts w:ascii="Times New Roman" w:hAnsi="Times New Roman" w:cs="Times New Roman"/>
                <w:sz w:val="24"/>
                <w:szCs w:val="24"/>
              </w:rPr>
              <w:t xml:space="preserve">Код результата </w:t>
            </w:r>
          </w:p>
        </w:tc>
        <w:tc>
          <w:tcPr>
            <w:tcW w:w="5670" w:type="dxa"/>
            <w:shd w:val="clear" w:color="auto" w:fill="auto"/>
          </w:tcPr>
          <w:p w:rsidR="005F4428" w:rsidRPr="00CA668A" w:rsidRDefault="005F4428" w:rsidP="00CA668A">
            <w:pPr>
              <w:pStyle w:val="ConsPlusNormal"/>
              <w:ind w:firstLine="0"/>
              <w:jc w:val="both"/>
              <w:rPr>
                <w:rFonts w:ascii="Times New Roman" w:hAnsi="Times New Roman" w:cs="Times New Roman"/>
                <w:sz w:val="24"/>
                <w:szCs w:val="24"/>
              </w:rPr>
            </w:pPr>
            <w:r w:rsidRPr="00CA668A">
              <w:rPr>
                <w:rFonts w:ascii="Times New Roman" w:hAnsi="Times New Roman" w:cs="Times New Roman"/>
                <w:sz w:val="24"/>
                <w:szCs w:val="24"/>
              </w:rPr>
              <w:t>X2929</w:t>
            </w:r>
            <w:r w:rsidR="00CA668A" w:rsidRPr="00CA668A">
              <w:rPr>
                <w:rFonts w:ascii="Times New Roman" w:hAnsi="Times New Roman" w:cs="Times New Roman"/>
                <w:sz w:val="24"/>
                <w:szCs w:val="24"/>
              </w:rPr>
              <w:t>1</w:t>
            </w:r>
            <w:r w:rsidRPr="00CA668A">
              <w:rPr>
                <w:rFonts w:ascii="Times New Roman" w:hAnsi="Times New Roman" w:cs="Times New Roman"/>
                <w:sz w:val="24"/>
                <w:szCs w:val="24"/>
              </w:rPr>
              <w:t>0000</w:t>
            </w:r>
          </w:p>
        </w:tc>
      </w:tr>
      <w:tr w:rsidR="005F4428" w:rsidRPr="00CA668A" w:rsidTr="00011A94">
        <w:tc>
          <w:tcPr>
            <w:tcW w:w="540" w:type="dxa"/>
            <w:shd w:val="clear" w:color="auto" w:fill="auto"/>
          </w:tcPr>
          <w:p w:rsidR="005F4428" w:rsidRPr="00CA668A" w:rsidDel="003537DC" w:rsidRDefault="005F4428" w:rsidP="00797D31">
            <w:pPr>
              <w:pStyle w:val="ConsPlusNormal"/>
              <w:ind w:firstLine="0"/>
              <w:jc w:val="center"/>
              <w:rPr>
                <w:rFonts w:ascii="Times New Roman" w:hAnsi="Times New Roman" w:cs="Times New Roman"/>
                <w:sz w:val="24"/>
                <w:szCs w:val="24"/>
              </w:rPr>
            </w:pPr>
            <w:r w:rsidRPr="00CA668A">
              <w:rPr>
                <w:rFonts w:ascii="Times New Roman" w:hAnsi="Times New Roman" w:cs="Times New Roman"/>
                <w:sz w:val="24"/>
                <w:szCs w:val="24"/>
              </w:rPr>
              <w:t>3</w:t>
            </w:r>
          </w:p>
        </w:tc>
        <w:tc>
          <w:tcPr>
            <w:tcW w:w="3254" w:type="dxa"/>
            <w:shd w:val="clear" w:color="auto" w:fill="auto"/>
          </w:tcPr>
          <w:p w:rsidR="005F4428" w:rsidRPr="00CA668A" w:rsidRDefault="005F4428" w:rsidP="005F4428">
            <w:pPr>
              <w:pStyle w:val="ConsPlusNormal"/>
              <w:ind w:firstLine="0"/>
              <w:jc w:val="both"/>
              <w:rPr>
                <w:rFonts w:ascii="Times New Roman" w:hAnsi="Times New Roman" w:cs="Times New Roman"/>
                <w:sz w:val="24"/>
                <w:szCs w:val="24"/>
              </w:rPr>
            </w:pPr>
            <w:r w:rsidRPr="00CA668A">
              <w:rPr>
                <w:rFonts w:ascii="Times New Roman" w:hAnsi="Times New Roman" w:cs="Times New Roman"/>
                <w:sz w:val="24"/>
                <w:szCs w:val="24"/>
              </w:rPr>
              <w:t xml:space="preserve">Наименование результата </w:t>
            </w:r>
          </w:p>
        </w:tc>
        <w:tc>
          <w:tcPr>
            <w:tcW w:w="5670" w:type="dxa"/>
            <w:shd w:val="clear" w:color="auto" w:fill="auto"/>
          </w:tcPr>
          <w:p w:rsidR="005F4428" w:rsidRPr="00CA668A" w:rsidRDefault="00CA668A" w:rsidP="00CA668A">
            <w:pPr>
              <w:pStyle w:val="ConsPlusNormal"/>
              <w:ind w:firstLine="0"/>
              <w:jc w:val="both"/>
              <w:rPr>
                <w:rFonts w:ascii="Times New Roman" w:hAnsi="Times New Roman" w:cs="Times New Roman"/>
                <w:sz w:val="24"/>
                <w:szCs w:val="24"/>
              </w:rPr>
            </w:pPr>
            <w:r w:rsidRPr="00CA668A">
              <w:rPr>
                <w:rFonts w:ascii="Times New Roman" w:hAnsi="Times New Roman" w:cs="Times New Roman"/>
                <w:sz w:val="24"/>
                <w:szCs w:val="24"/>
                <w:lang w:eastAsia="zh-CN"/>
              </w:rPr>
              <w:t>П</w:t>
            </w:r>
            <w:r w:rsidR="00B73A66" w:rsidRPr="00CA668A">
              <w:rPr>
                <w:rFonts w:ascii="Times New Roman" w:hAnsi="Times New Roman" w:cs="Times New Roman"/>
                <w:sz w:val="24"/>
                <w:szCs w:val="24"/>
                <w:lang w:eastAsia="zh-CN"/>
              </w:rPr>
              <w:t xml:space="preserve">осеяно зерновых, зернобобовых, масличных (за исключением рапса и сои) и кормовых сельскохозяйственных культур </w:t>
            </w:r>
            <w:r w:rsidR="00B73A66" w:rsidRPr="00CA668A">
              <w:rPr>
                <w:rFonts w:ascii="Times New Roman" w:hAnsi="Times New Roman" w:cs="Times New Roman"/>
                <w:sz w:val="24"/>
                <w:szCs w:val="24"/>
              </w:rPr>
              <w:t>(</w:t>
            </w:r>
            <w:r w:rsidRPr="00CA668A">
              <w:rPr>
                <w:rFonts w:ascii="Times New Roman" w:hAnsi="Times New Roman" w:cs="Times New Roman"/>
                <w:sz w:val="24"/>
                <w:szCs w:val="24"/>
              </w:rPr>
              <w:t xml:space="preserve">тыс. </w:t>
            </w:r>
            <w:r w:rsidR="00B73A66" w:rsidRPr="00CA668A">
              <w:rPr>
                <w:rFonts w:ascii="Times New Roman" w:hAnsi="Times New Roman" w:cs="Times New Roman"/>
                <w:sz w:val="24"/>
                <w:szCs w:val="24"/>
              </w:rPr>
              <w:t>гектаров)</w:t>
            </w:r>
          </w:p>
        </w:tc>
      </w:tr>
      <w:tr w:rsidR="0034753A" w:rsidRPr="00CA668A" w:rsidTr="00011A94">
        <w:tc>
          <w:tcPr>
            <w:tcW w:w="540" w:type="dxa"/>
            <w:shd w:val="clear" w:color="auto" w:fill="auto"/>
          </w:tcPr>
          <w:p w:rsidR="0034753A" w:rsidRPr="00CA668A" w:rsidRDefault="0034753A" w:rsidP="00797D31">
            <w:pPr>
              <w:pStyle w:val="ConsPlusNormal"/>
              <w:ind w:firstLine="0"/>
              <w:jc w:val="center"/>
              <w:rPr>
                <w:rFonts w:ascii="Times New Roman" w:hAnsi="Times New Roman" w:cs="Times New Roman"/>
                <w:sz w:val="24"/>
                <w:szCs w:val="24"/>
              </w:rPr>
            </w:pPr>
            <w:r w:rsidRPr="00CA668A">
              <w:rPr>
                <w:rFonts w:ascii="Times New Roman" w:hAnsi="Times New Roman" w:cs="Times New Roman"/>
                <w:sz w:val="24"/>
                <w:szCs w:val="24"/>
              </w:rPr>
              <w:t>4</w:t>
            </w:r>
          </w:p>
        </w:tc>
        <w:tc>
          <w:tcPr>
            <w:tcW w:w="3254" w:type="dxa"/>
            <w:shd w:val="clear" w:color="auto" w:fill="auto"/>
          </w:tcPr>
          <w:p w:rsidR="0034753A" w:rsidRPr="00CA668A" w:rsidRDefault="0034753A" w:rsidP="005F4428">
            <w:pPr>
              <w:pStyle w:val="ConsPlusNormal"/>
              <w:ind w:firstLine="0"/>
              <w:jc w:val="both"/>
              <w:rPr>
                <w:rFonts w:ascii="Times New Roman" w:hAnsi="Times New Roman" w:cs="Times New Roman"/>
                <w:sz w:val="24"/>
                <w:szCs w:val="24"/>
              </w:rPr>
            </w:pPr>
            <w:r w:rsidRPr="00CA668A">
              <w:rPr>
                <w:rFonts w:ascii="Times New Roman" w:hAnsi="Times New Roman" w:cs="Times New Roman"/>
                <w:sz w:val="24"/>
                <w:szCs w:val="24"/>
              </w:rPr>
              <w:t>Срок достижения</w:t>
            </w:r>
            <w:r w:rsidR="002F37BF" w:rsidRPr="00CA668A">
              <w:rPr>
                <w:rFonts w:ascii="Times New Roman" w:hAnsi="Times New Roman" w:cs="Times New Roman"/>
                <w:sz w:val="24"/>
                <w:szCs w:val="24"/>
              </w:rPr>
              <w:t xml:space="preserve"> результата</w:t>
            </w:r>
          </w:p>
        </w:tc>
        <w:tc>
          <w:tcPr>
            <w:tcW w:w="5670" w:type="dxa"/>
            <w:shd w:val="clear" w:color="auto" w:fill="auto"/>
          </w:tcPr>
          <w:p w:rsidR="0034753A" w:rsidRPr="00CA668A" w:rsidRDefault="002F37BF" w:rsidP="00011A94">
            <w:pPr>
              <w:pStyle w:val="ConsPlusNormal"/>
              <w:ind w:firstLine="0"/>
              <w:jc w:val="both"/>
              <w:rPr>
                <w:rFonts w:ascii="Times New Roman" w:hAnsi="Times New Roman" w:cs="Times New Roman"/>
                <w:sz w:val="24"/>
                <w:szCs w:val="24"/>
              </w:rPr>
            </w:pPr>
            <w:r w:rsidRPr="00CA668A">
              <w:rPr>
                <w:rFonts w:ascii="Times New Roman" w:hAnsi="Times New Roman" w:cs="Times New Roman"/>
                <w:sz w:val="24"/>
                <w:szCs w:val="24"/>
              </w:rPr>
              <w:t xml:space="preserve">31 декабря </w:t>
            </w:r>
            <w:r w:rsidR="00566283" w:rsidRPr="00CA668A">
              <w:rPr>
                <w:rFonts w:ascii="Times New Roman" w:hAnsi="Times New Roman" w:cs="Times New Roman"/>
                <w:color w:val="000000" w:themeColor="text1"/>
                <w:sz w:val="24"/>
                <w:szCs w:val="24"/>
              </w:rPr>
              <w:t>2025</w:t>
            </w:r>
            <w:r w:rsidR="00011A94" w:rsidRPr="00CA668A">
              <w:rPr>
                <w:rFonts w:ascii="Times New Roman" w:hAnsi="Times New Roman" w:cs="Times New Roman"/>
                <w:color w:val="000000" w:themeColor="text1"/>
                <w:sz w:val="24"/>
                <w:szCs w:val="24"/>
              </w:rPr>
              <w:t xml:space="preserve"> </w:t>
            </w:r>
            <w:r w:rsidRPr="00CA668A">
              <w:rPr>
                <w:rFonts w:ascii="Times New Roman" w:hAnsi="Times New Roman" w:cs="Times New Roman"/>
                <w:sz w:val="24"/>
                <w:szCs w:val="24"/>
              </w:rPr>
              <w:t xml:space="preserve">года </w:t>
            </w:r>
          </w:p>
        </w:tc>
      </w:tr>
    </w:tbl>
    <w:p w:rsidR="005F4428" w:rsidRPr="004C6E22" w:rsidRDefault="005F4428" w:rsidP="00F73EA2">
      <w:pPr>
        <w:spacing w:after="0" w:line="240" w:lineRule="auto"/>
        <w:jc w:val="both"/>
        <w:rPr>
          <w:rFonts w:ascii="Times New Roman" w:hAnsi="Times New Roman" w:cs="Times New Roman"/>
          <w:sz w:val="20"/>
          <w:szCs w:val="20"/>
        </w:rPr>
      </w:pPr>
    </w:p>
    <w:p w:rsidR="00F73EA2" w:rsidRDefault="00F73EA2" w:rsidP="00C321A7">
      <w:pPr>
        <w:pStyle w:val="a3"/>
        <w:numPr>
          <w:ilvl w:val="0"/>
          <w:numId w:val="7"/>
        </w:numPr>
        <w:spacing w:after="0" w:line="240" w:lineRule="auto"/>
        <w:ind w:left="0" w:firstLine="0"/>
        <w:jc w:val="center"/>
        <w:rPr>
          <w:rFonts w:ascii="Times New Roman" w:hAnsi="Times New Roman" w:cs="Times New Roman"/>
          <w:sz w:val="26"/>
          <w:szCs w:val="26"/>
        </w:rPr>
      </w:pPr>
      <w:r>
        <w:rPr>
          <w:rFonts w:ascii="Times New Roman" w:hAnsi="Times New Roman" w:cs="Times New Roman"/>
          <w:sz w:val="26"/>
          <w:szCs w:val="26"/>
        </w:rPr>
        <w:t>Информация о получателях субсидии</w:t>
      </w:r>
    </w:p>
    <w:p w:rsidR="00F73EA2" w:rsidRDefault="00F73EA2" w:rsidP="00C321A7">
      <w:pPr>
        <w:pStyle w:val="a3"/>
        <w:numPr>
          <w:ilvl w:val="1"/>
          <w:numId w:val="7"/>
        </w:numPr>
        <w:spacing w:after="0" w:line="240" w:lineRule="auto"/>
        <w:ind w:left="0" w:firstLine="0"/>
        <w:jc w:val="center"/>
        <w:rPr>
          <w:rFonts w:ascii="Times New Roman" w:hAnsi="Times New Roman" w:cs="Times New Roman"/>
          <w:sz w:val="26"/>
          <w:szCs w:val="26"/>
        </w:rPr>
      </w:pPr>
      <w:r>
        <w:rPr>
          <w:rFonts w:ascii="Times New Roman" w:hAnsi="Times New Roman" w:cs="Times New Roman"/>
          <w:sz w:val="26"/>
          <w:szCs w:val="26"/>
        </w:rPr>
        <w:t>Категории получателей субсидии</w:t>
      </w:r>
    </w:p>
    <w:p w:rsidR="00F73EA2" w:rsidRDefault="00F73EA2" w:rsidP="00F73EA2">
      <w:pPr>
        <w:pStyle w:val="a3"/>
        <w:spacing w:after="0" w:line="240" w:lineRule="auto"/>
        <w:ind w:left="1429"/>
        <w:jc w:val="both"/>
        <w:rPr>
          <w:rFonts w:ascii="Times New Roman" w:hAnsi="Times New Roman" w:cs="Times New Roman"/>
          <w:sz w:val="26"/>
          <w:szCs w:val="26"/>
        </w:rPr>
      </w:pPr>
    </w:p>
    <w:tbl>
      <w:tblPr>
        <w:tblStyle w:val="af0"/>
        <w:tblW w:w="9464" w:type="dxa"/>
        <w:tblLook w:val="04A0" w:firstRow="1" w:lastRow="0" w:firstColumn="1" w:lastColumn="0" w:noHBand="0" w:noVBand="1"/>
      </w:tblPr>
      <w:tblGrid>
        <w:gridCol w:w="540"/>
        <w:gridCol w:w="5664"/>
        <w:gridCol w:w="3260"/>
      </w:tblGrid>
      <w:tr w:rsidR="008E2C4B" w:rsidRPr="005F4428" w:rsidTr="00011A94">
        <w:tc>
          <w:tcPr>
            <w:tcW w:w="540" w:type="dxa"/>
          </w:tcPr>
          <w:p w:rsidR="00F73EA2" w:rsidRPr="005F4428" w:rsidRDefault="00F73EA2" w:rsidP="00797D31">
            <w:pPr>
              <w:pStyle w:val="ConsPlusNormal"/>
              <w:ind w:firstLine="0"/>
              <w:jc w:val="center"/>
              <w:rPr>
                <w:rFonts w:ascii="Times New Roman" w:hAnsi="Times New Roman" w:cs="Times New Roman"/>
                <w:sz w:val="24"/>
                <w:szCs w:val="24"/>
              </w:rPr>
            </w:pPr>
            <w:r w:rsidRPr="005F4428">
              <w:rPr>
                <w:rFonts w:ascii="Times New Roman" w:hAnsi="Times New Roman" w:cs="Times New Roman"/>
                <w:sz w:val="24"/>
                <w:szCs w:val="24"/>
              </w:rPr>
              <w:t>№ п/п</w:t>
            </w:r>
          </w:p>
        </w:tc>
        <w:tc>
          <w:tcPr>
            <w:tcW w:w="5664" w:type="dxa"/>
          </w:tcPr>
          <w:p w:rsidR="00F73EA2" w:rsidRPr="005F4428" w:rsidRDefault="00F73EA2" w:rsidP="00F73EA2">
            <w:pPr>
              <w:pStyle w:val="ConsPlusNormal"/>
              <w:ind w:firstLine="0"/>
              <w:jc w:val="center"/>
              <w:rPr>
                <w:rFonts w:ascii="Times New Roman" w:hAnsi="Times New Roman" w:cs="Times New Roman"/>
                <w:sz w:val="24"/>
                <w:szCs w:val="24"/>
              </w:rPr>
            </w:pPr>
            <w:r w:rsidRPr="005F4428">
              <w:rPr>
                <w:rFonts w:ascii="Times New Roman" w:hAnsi="Times New Roman" w:cs="Times New Roman"/>
                <w:sz w:val="24"/>
                <w:szCs w:val="24"/>
              </w:rPr>
              <w:t>Категория</w:t>
            </w:r>
          </w:p>
        </w:tc>
        <w:tc>
          <w:tcPr>
            <w:tcW w:w="3260" w:type="dxa"/>
          </w:tcPr>
          <w:p w:rsidR="00F73EA2" w:rsidRPr="005F4428" w:rsidRDefault="00F73EA2" w:rsidP="00F73EA2">
            <w:pPr>
              <w:pStyle w:val="ConsPlusNormal"/>
              <w:ind w:firstLine="0"/>
              <w:jc w:val="center"/>
              <w:rPr>
                <w:rFonts w:ascii="Times New Roman" w:hAnsi="Times New Roman" w:cs="Times New Roman"/>
                <w:sz w:val="24"/>
                <w:szCs w:val="24"/>
              </w:rPr>
            </w:pPr>
            <w:r w:rsidRPr="005F4428">
              <w:rPr>
                <w:rFonts w:ascii="Times New Roman" w:hAnsi="Times New Roman" w:cs="Times New Roman"/>
                <w:sz w:val="24"/>
                <w:szCs w:val="24"/>
              </w:rPr>
              <w:t>Тип субъекта экономической деятельности</w:t>
            </w:r>
          </w:p>
        </w:tc>
      </w:tr>
      <w:tr w:rsidR="000528B7" w:rsidRPr="005F4428" w:rsidTr="00011A94">
        <w:tc>
          <w:tcPr>
            <w:tcW w:w="540" w:type="dxa"/>
          </w:tcPr>
          <w:p w:rsidR="000528B7" w:rsidRPr="005F4428" w:rsidRDefault="000528B7" w:rsidP="00797D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64" w:type="dxa"/>
          </w:tcPr>
          <w:p w:rsidR="000528B7" w:rsidRPr="005F4428" w:rsidRDefault="000528B7" w:rsidP="00F73EA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0528B7" w:rsidRPr="005F4428" w:rsidRDefault="000528B7" w:rsidP="00F73EA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F73EA2" w:rsidRPr="00CA668A" w:rsidTr="00011A94">
        <w:tc>
          <w:tcPr>
            <w:tcW w:w="540" w:type="dxa"/>
          </w:tcPr>
          <w:p w:rsidR="00F73EA2" w:rsidRPr="00CA668A" w:rsidRDefault="008E2C4B" w:rsidP="00797D31">
            <w:pPr>
              <w:pStyle w:val="ConsPlusNormal"/>
              <w:ind w:firstLine="0"/>
              <w:jc w:val="center"/>
              <w:rPr>
                <w:rFonts w:ascii="Times New Roman" w:hAnsi="Times New Roman" w:cs="Times New Roman"/>
                <w:sz w:val="24"/>
                <w:szCs w:val="24"/>
              </w:rPr>
            </w:pPr>
            <w:r w:rsidRPr="00CA668A">
              <w:rPr>
                <w:rFonts w:ascii="Times New Roman" w:hAnsi="Times New Roman" w:cs="Times New Roman"/>
                <w:sz w:val="24"/>
                <w:szCs w:val="24"/>
              </w:rPr>
              <w:t>1</w:t>
            </w:r>
          </w:p>
        </w:tc>
        <w:tc>
          <w:tcPr>
            <w:tcW w:w="5664" w:type="dxa"/>
          </w:tcPr>
          <w:p w:rsidR="00F73EA2" w:rsidRPr="00CA668A" w:rsidRDefault="008E2C4B" w:rsidP="0021765A">
            <w:pPr>
              <w:pStyle w:val="ConsPlusNormal"/>
              <w:ind w:firstLine="0"/>
              <w:jc w:val="both"/>
              <w:rPr>
                <w:rFonts w:ascii="Times New Roman" w:hAnsi="Times New Roman" w:cs="Times New Roman"/>
                <w:sz w:val="24"/>
                <w:szCs w:val="24"/>
              </w:rPr>
            </w:pPr>
            <w:r w:rsidRPr="00CA668A">
              <w:rPr>
                <w:rFonts w:ascii="Times New Roman" w:hAnsi="Times New Roman" w:cs="Times New Roman"/>
                <w:sz w:val="24"/>
                <w:szCs w:val="24"/>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r w:rsidR="00CA668A" w:rsidRPr="00CA668A">
              <w:rPr>
                <w:rFonts w:ascii="Times New Roman" w:hAnsi="Times New Roman" w:cs="Times New Roman"/>
                <w:sz w:val="24"/>
                <w:szCs w:val="24"/>
              </w:rPr>
              <w:t xml:space="preserve">,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законом </w:t>
            </w:r>
            <w:r w:rsidR="00CA668A" w:rsidRPr="00CA668A">
              <w:rPr>
                <w:rFonts w:ascii="Times New Roman" w:hAnsi="Times New Roman" w:cs="Times New Roman"/>
                <w:color w:val="000000" w:themeColor="text1"/>
                <w:sz w:val="24"/>
                <w:szCs w:val="24"/>
              </w:rPr>
              <w:t>«О развитии малого и среднего предпринимательства в Российской Федерации», осуществляющие производство сельскохозяйственной продукции на территории Республики Хакасия</w:t>
            </w:r>
          </w:p>
        </w:tc>
        <w:tc>
          <w:tcPr>
            <w:tcW w:w="3260" w:type="dxa"/>
          </w:tcPr>
          <w:p w:rsidR="00F73EA2" w:rsidRPr="00CA668A" w:rsidRDefault="008E2C4B" w:rsidP="00735FC2">
            <w:pPr>
              <w:pStyle w:val="ConsPlusNormal"/>
              <w:ind w:firstLine="0"/>
              <w:jc w:val="both"/>
              <w:rPr>
                <w:rFonts w:ascii="Times New Roman" w:hAnsi="Times New Roman" w:cs="Times New Roman"/>
                <w:sz w:val="24"/>
                <w:szCs w:val="24"/>
              </w:rPr>
            </w:pPr>
            <w:r w:rsidRPr="00CA668A">
              <w:rPr>
                <w:rFonts w:ascii="Times New Roman" w:hAnsi="Times New Roman" w:cs="Times New Roman"/>
                <w:sz w:val="24"/>
                <w:szCs w:val="24"/>
              </w:rPr>
              <w:t>Юридическое лицо, индивидуальный предприниматель, крестьянское (фермерское) хозяйство</w:t>
            </w:r>
          </w:p>
        </w:tc>
      </w:tr>
    </w:tbl>
    <w:p w:rsidR="00787FB8" w:rsidRDefault="00787FB8" w:rsidP="00787FB8">
      <w:pPr>
        <w:pStyle w:val="a3"/>
        <w:spacing w:after="0" w:line="240" w:lineRule="auto"/>
        <w:ind w:left="0"/>
        <w:rPr>
          <w:rFonts w:ascii="Times New Roman" w:hAnsi="Times New Roman" w:cs="Times New Roman"/>
          <w:sz w:val="26"/>
          <w:szCs w:val="26"/>
        </w:rPr>
      </w:pPr>
    </w:p>
    <w:p w:rsidR="00286011" w:rsidRDefault="00735FC2" w:rsidP="00C321A7">
      <w:pPr>
        <w:pStyle w:val="a3"/>
        <w:numPr>
          <w:ilvl w:val="1"/>
          <w:numId w:val="7"/>
        </w:numPr>
        <w:spacing w:after="0" w:line="240" w:lineRule="auto"/>
        <w:ind w:left="0" w:firstLine="0"/>
        <w:jc w:val="center"/>
        <w:rPr>
          <w:rFonts w:ascii="Times New Roman" w:hAnsi="Times New Roman" w:cs="Times New Roman"/>
          <w:sz w:val="26"/>
          <w:szCs w:val="26"/>
        </w:rPr>
      </w:pPr>
      <w:r w:rsidRPr="00B3591C">
        <w:rPr>
          <w:rFonts w:ascii="Times New Roman" w:hAnsi="Times New Roman" w:cs="Times New Roman"/>
          <w:sz w:val="26"/>
          <w:szCs w:val="26"/>
        </w:rPr>
        <w:t xml:space="preserve">Требования к </w:t>
      </w:r>
      <w:r w:rsidR="001551B6">
        <w:rPr>
          <w:rFonts w:ascii="Times New Roman" w:hAnsi="Times New Roman" w:cs="Times New Roman"/>
          <w:sz w:val="26"/>
          <w:szCs w:val="26"/>
        </w:rPr>
        <w:t xml:space="preserve">участникам отбора </w:t>
      </w:r>
    </w:p>
    <w:p w:rsidR="00B3591C" w:rsidRPr="00B3591C" w:rsidRDefault="00B3591C" w:rsidP="00B3591C">
      <w:pPr>
        <w:pStyle w:val="a3"/>
        <w:spacing w:after="0" w:line="240" w:lineRule="auto"/>
        <w:ind w:left="709"/>
        <w:jc w:val="both"/>
        <w:rPr>
          <w:rFonts w:ascii="Times New Roman" w:hAnsi="Times New Roman" w:cs="Times New Roman"/>
          <w:sz w:val="26"/>
          <w:szCs w:val="26"/>
        </w:rPr>
      </w:pPr>
    </w:p>
    <w:tbl>
      <w:tblPr>
        <w:tblStyle w:val="af0"/>
        <w:tblW w:w="9464" w:type="dxa"/>
        <w:tblLayout w:type="fixed"/>
        <w:tblLook w:val="04A0" w:firstRow="1" w:lastRow="0" w:firstColumn="1" w:lastColumn="0" w:noHBand="0" w:noVBand="1"/>
      </w:tblPr>
      <w:tblGrid>
        <w:gridCol w:w="534"/>
        <w:gridCol w:w="6662"/>
        <w:gridCol w:w="2268"/>
      </w:tblGrid>
      <w:tr w:rsidR="00286011" w:rsidRPr="00684BA4" w:rsidTr="00684BA4">
        <w:tc>
          <w:tcPr>
            <w:tcW w:w="534" w:type="dxa"/>
          </w:tcPr>
          <w:p w:rsidR="00286011" w:rsidRPr="00684BA4" w:rsidRDefault="00286011" w:rsidP="001B782F">
            <w:pPr>
              <w:pStyle w:val="ConsPlusNormal"/>
              <w:ind w:left="-142" w:right="-108" w:firstLine="0"/>
              <w:jc w:val="center"/>
              <w:rPr>
                <w:rFonts w:ascii="Times New Roman" w:hAnsi="Times New Roman" w:cs="Times New Roman"/>
                <w:color w:val="000000" w:themeColor="text1"/>
                <w:sz w:val="24"/>
                <w:szCs w:val="24"/>
              </w:rPr>
            </w:pPr>
            <w:r w:rsidRPr="00684BA4">
              <w:rPr>
                <w:rFonts w:ascii="Times New Roman" w:hAnsi="Times New Roman" w:cs="Times New Roman"/>
                <w:color w:val="000000" w:themeColor="text1"/>
                <w:sz w:val="24"/>
                <w:szCs w:val="24"/>
              </w:rPr>
              <w:t>№ п/п</w:t>
            </w:r>
          </w:p>
        </w:tc>
        <w:tc>
          <w:tcPr>
            <w:tcW w:w="6662" w:type="dxa"/>
          </w:tcPr>
          <w:p w:rsidR="00286011" w:rsidRPr="00684BA4" w:rsidRDefault="00286011" w:rsidP="00684BA4">
            <w:pPr>
              <w:pStyle w:val="ConsPlusNormal"/>
              <w:ind w:firstLine="0"/>
              <w:jc w:val="center"/>
              <w:rPr>
                <w:rFonts w:ascii="Times New Roman" w:hAnsi="Times New Roman" w:cs="Times New Roman"/>
                <w:color w:val="000000" w:themeColor="text1"/>
                <w:sz w:val="24"/>
                <w:szCs w:val="24"/>
              </w:rPr>
            </w:pPr>
            <w:r w:rsidRPr="00684BA4">
              <w:rPr>
                <w:rFonts w:ascii="Times New Roman" w:hAnsi="Times New Roman" w:cs="Times New Roman"/>
                <w:color w:val="000000" w:themeColor="text1"/>
                <w:sz w:val="24"/>
                <w:szCs w:val="24"/>
              </w:rPr>
              <w:t>Наименование требования</w:t>
            </w:r>
          </w:p>
        </w:tc>
        <w:tc>
          <w:tcPr>
            <w:tcW w:w="2268" w:type="dxa"/>
          </w:tcPr>
          <w:p w:rsidR="00286011" w:rsidRPr="00684BA4" w:rsidRDefault="00286011" w:rsidP="00684BA4">
            <w:pPr>
              <w:pStyle w:val="ConsPlusNormal"/>
              <w:ind w:firstLine="0"/>
              <w:jc w:val="center"/>
              <w:rPr>
                <w:rFonts w:ascii="Times New Roman" w:hAnsi="Times New Roman" w:cs="Times New Roman"/>
                <w:color w:val="000000" w:themeColor="text1"/>
                <w:sz w:val="24"/>
                <w:szCs w:val="24"/>
              </w:rPr>
            </w:pPr>
            <w:r w:rsidRPr="00684BA4">
              <w:rPr>
                <w:rFonts w:ascii="Times New Roman" w:hAnsi="Times New Roman" w:cs="Times New Roman"/>
                <w:color w:val="000000" w:themeColor="text1"/>
                <w:sz w:val="24"/>
                <w:szCs w:val="24"/>
              </w:rPr>
              <w:t>Подтверждающий соответствие требованию документ</w:t>
            </w:r>
          </w:p>
        </w:tc>
      </w:tr>
      <w:tr w:rsidR="00286011" w:rsidRPr="00684BA4" w:rsidTr="00684BA4">
        <w:tc>
          <w:tcPr>
            <w:tcW w:w="534" w:type="dxa"/>
          </w:tcPr>
          <w:p w:rsidR="00286011" w:rsidRPr="00684BA4" w:rsidRDefault="00286011" w:rsidP="00684BA4">
            <w:pPr>
              <w:pStyle w:val="ConsPlusNormal"/>
              <w:ind w:firstLine="0"/>
              <w:jc w:val="center"/>
              <w:rPr>
                <w:rFonts w:ascii="Times New Roman" w:hAnsi="Times New Roman" w:cs="Times New Roman"/>
                <w:color w:val="000000" w:themeColor="text1"/>
                <w:sz w:val="24"/>
                <w:szCs w:val="24"/>
              </w:rPr>
            </w:pPr>
            <w:r w:rsidRPr="00684BA4">
              <w:rPr>
                <w:rFonts w:ascii="Times New Roman" w:hAnsi="Times New Roman" w:cs="Times New Roman"/>
                <w:color w:val="000000" w:themeColor="text1"/>
                <w:sz w:val="24"/>
                <w:szCs w:val="24"/>
              </w:rPr>
              <w:t>1</w:t>
            </w:r>
          </w:p>
        </w:tc>
        <w:tc>
          <w:tcPr>
            <w:tcW w:w="6662" w:type="dxa"/>
          </w:tcPr>
          <w:p w:rsidR="00286011" w:rsidRPr="00684BA4" w:rsidRDefault="00286011" w:rsidP="00684BA4">
            <w:pPr>
              <w:pStyle w:val="ConsPlusNormal"/>
              <w:ind w:firstLine="0"/>
              <w:jc w:val="center"/>
              <w:rPr>
                <w:rFonts w:ascii="Times New Roman" w:hAnsi="Times New Roman" w:cs="Times New Roman"/>
                <w:color w:val="000000" w:themeColor="text1"/>
                <w:sz w:val="24"/>
                <w:szCs w:val="24"/>
              </w:rPr>
            </w:pPr>
            <w:r w:rsidRPr="00684BA4">
              <w:rPr>
                <w:rFonts w:ascii="Times New Roman" w:hAnsi="Times New Roman" w:cs="Times New Roman"/>
                <w:color w:val="000000" w:themeColor="text1"/>
                <w:sz w:val="24"/>
                <w:szCs w:val="24"/>
              </w:rPr>
              <w:t>2</w:t>
            </w:r>
          </w:p>
        </w:tc>
        <w:tc>
          <w:tcPr>
            <w:tcW w:w="2268" w:type="dxa"/>
          </w:tcPr>
          <w:p w:rsidR="00286011" w:rsidRPr="00684BA4" w:rsidRDefault="00286011" w:rsidP="00684BA4">
            <w:pPr>
              <w:pStyle w:val="ConsPlusNormal"/>
              <w:ind w:firstLine="0"/>
              <w:jc w:val="center"/>
              <w:rPr>
                <w:rFonts w:ascii="Times New Roman" w:hAnsi="Times New Roman" w:cs="Times New Roman"/>
                <w:color w:val="000000" w:themeColor="text1"/>
                <w:sz w:val="24"/>
                <w:szCs w:val="24"/>
              </w:rPr>
            </w:pPr>
            <w:r w:rsidRPr="00684BA4">
              <w:rPr>
                <w:rFonts w:ascii="Times New Roman" w:hAnsi="Times New Roman" w:cs="Times New Roman"/>
                <w:color w:val="000000" w:themeColor="text1"/>
                <w:sz w:val="24"/>
                <w:szCs w:val="24"/>
              </w:rPr>
              <w:t>3</w:t>
            </w:r>
          </w:p>
        </w:tc>
      </w:tr>
      <w:tr w:rsidR="00132B9F" w:rsidRPr="00684BA4" w:rsidTr="00684BA4">
        <w:tc>
          <w:tcPr>
            <w:tcW w:w="534" w:type="dxa"/>
          </w:tcPr>
          <w:p w:rsidR="00132B9F" w:rsidRPr="00684BA4" w:rsidRDefault="00250878" w:rsidP="00684BA4">
            <w:pPr>
              <w:pStyle w:val="ConsPlusNormal"/>
              <w:ind w:firstLine="0"/>
              <w:jc w:val="center"/>
              <w:rPr>
                <w:rFonts w:ascii="Times New Roman" w:hAnsi="Times New Roman" w:cs="Times New Roman"/>
                <w:color w:val="000000" w:themeColor="text1"/>
                <w:sz w:val="24"/>
                <w:szCs w:val="24"/>
              </w:rPr>
            </w:pPr>
            <w:r w:rsidRPr="00684BA4">
              <w:rPr>
                <w:rFonts w:ascii="Times New Roman" w:hAnsi="Times New Roman" w:cs="Times New Roman"/>
                <w:color w:val="000000" w:themeColor="text1"/>
                <w:sz w:val="24"/>
                <w:szCs w:val="24"/>
              </w:rPr>
              <w:t>1</w:t>
            </w:r>
          </w:p>
        </w:tc>
        <w:tc>
          <w:tcPr>
            <w:tcW w:w="6662" w:type="dxa"/>
          </w:tcPr>
          <w:p w:rsidR="00132B9F" w:rsidRPr="00684BA4" w:rsidRDefault="00132B9F" w:rsidP="00921507">
            <w:pPr>
              <w:pStyle w:val="ConsPlusNormal"/>
              <w:ind w:left="33" w:firstLine="0"/>
              <w:jc w:val="both"/>
              <w:rPr>
                <w:rFonts w:ascii="Times New Roman" w:hAnsi="Times New Roman" w:cs="Times New Roman"/>
                <w:color w:val="000000" w:themeColor="text1"/>
                <w:sz w:val="24"/>
                <w:szCs w:val="24"/>
              </w:rPr>
            </w:pPr>
            <w:r w:rsidRPr="00684BA4">
              <w:rPr>
                <w:rFonts w:ascii="Times New Roman" w:hAnsi="Times New Roman" w:cs="Times New Roman"/>
                <w:sz w:val="24"/>
                <w:szCs w:val="24"/>
              </w:rPr>
              <w:t>Требовани</w:t>
            </w:r>
            <w:r w:rsidR="00250878" w:rsidRPr="00684BA4">
              <w:rPr>
                <w:rFonts w:ascii="Times New Roman" w:hAnsi="Times New Roman" w:cs="Times New Roman"/>
                <w:sz w:val="24"/>
                <w:szCs w:val="24"/>
              </w:rPr>
              <w:t>я</w:t>
            </w:r>
            <w:r w:rsidRPr="00684BA4">
              <w:rPr>
                <w:rFonts w:ascii="Times New Roman" w:hAnsi="Times New Roman" w:cs="Times New Roman"/>
                <w:sz w:val="24"/>
                <w:szCs w:val="24"/>
              </w:rPr>
              <w:t>, предусмотренн</w:t>
            </w:r>
            <w:r w:rsidR="00250878" w:rsidRPr="00684BA4">
              <w:rPr>
                <w:rFonts w:ascii="Times New Roman" w:hAnsi="Times New Roman" w:cs="Times New Roman"/>
                <w:sz w:val="24"/>
                <w:szCs w:val="24"/>
              </w:rPr>
              <w:t xml:space="preserve">ые </w:t>
            </w:r>
            <w:r w:rsidRPr="00684BA4">
              <w:rPr>
                <w:rFonts w:ascii="Times New Roman" w:hAnsi="Times New Roman" w:cs="Times New Roman"/>
                <w:sz w:val="24"/>
                <w:szCs w:val="24"/>
              </w:rPr>
              <w:t xml:space="preserve">пунктом </w:t>
            </w:r>
            <w:r w:rsidR="00250878" w:rsidRPr="00684BA4">
              <w:rPr>
                <w:rFonts w:ascii="Times New Roman" w:hAnsi="Times New Roman" w:cs="Times New Roman"/>
                <w:sz w:val="24"/>
                <w:szCs w:val="24"/>
              </w:rPr>
              <w:t>18</w:t>
            </w:r>
            <w:r w:rsidRPr="00684BA4">
              <w:rPr>
                <w:rFonts w:ascii="Times New Roman" w:hAnsi="Times New Roman" w:cs="Times New Roman"/>
                <w:sz w:val="24"/>
                <w:szCs w:val="24"/>
              </w:rPr>
              <w:t xml:space="preserve"> Правил </w:t>
            </w:r>
            <w:r w:rsidR="001551B6" w:rsidRPr="00684BA4">
              <w:rPr>
                <w:rFonts w:ascii="Times New Roman" w:hAnsi="Times New Roman" w:cs="Times New Roman"/>
                <w:sz w:val="24"/>
                <w:szCs w:val="24"/>
              </w:rPr>
              <w:t>предоставления субсидий</w:t>
            </w:r>
          </w:p>
        </w:tc>
        <w:tc>
          <w:tcPr>
            <w:tcW w:w="2268" w:type="dxa"/>
            <w:shd w:val="clear" w:color="auto" w:fill="auto"/>
          </w:tcPr>
          <w:p w:rsidR="00132B9F" w:rsidRPr="00684BA4" w:rsidRDefault="00250878" w:rsidP="00684BA4">
            <w:pPr>
              <w:pStyle w:val="afe"/>
              <w:spacing w:before="0" w:beforeAutospacing="0" w:after="0" w:afterAutospacing="0"/>
              <w:ind w:firstLine="33"/>
              <w:jc w:val="center"/>
              <w:rPr>
                <w:color w:val="000000" w:themeColor="text1"/>
              </w:rPr>
            </w:pPr>
            <w:r w:rsidRPr="00684BA4">
              <w:rPr>
                <w:color w:val="000000" w:themeColor="text1"/>
              </w:rPr>
              <w:t>Заявка</w:t>
            </w:r>
            <w:r w:rsidR="0034753A" w:rsidRPr="00684BA4">
              <w:rPr>
                <w:color w:val="000000" w:themeColor="text1"/>
              </w:rPr>
              <w:t xml:space="preserve"> (</w:t>
            </w:r>
            <w:r w:rsidR="00684BA4" w:rsidRPr="00684BA4">
              <w:t>проставление отметок о соответствии</w:t>
            </w:r>
            <w:r w:rsidR="0034753A" w:rsidRPr="00684BA4">
              <w:rPr>
                <w:color w:val="000000" w:themeColor="text1"/>
              </w:rPr>
              <w:t>)</w:t>
            </w:r>
          </w:p>
        </w:tc>
      </w:tr>
      <w:tr w:rsidR="00286011" w:rsidRPr="00684BA4" w:rsidTr="00684BA4">
        <w:tc>
          <w:tcPr>
            <w:tcW w:w="534" w:type="dxa"/>
          </w:tcPr>
          <w:p w:rsidR="00286011" w:rsidRPr="00684BA4" w:rsidRDefault="00250878" w:rsidP="00684BA4">
            <w:pPr>
              <w:pStyle w:val="ConsPlusNormal"/>
              <w:ind w:firstLine="0"/>
              <w:jc w:val="center"/>
              <w:rPr>
                <w:rFonts w:ascii="Times New Roman" w:hAnsi="Times New Roman" w:cs="Times New Roman"/>
                <w:color w:val="000000" w:themeColor="text1"/>
                <w:sz w:val="24"/>
                <w:szCs w:val="24"/>
              </w:rPr>
            </w:pPr>
            <w:r w:rsidRPr="00684BA4">
              <w:rPr>
                <w:rFonts w:ascii="Times New Roman" w:hAnsi="Times New Roman" w:cs="Times New Roman"/>
                <w:color w:val="000000" w:themeColor="text1"/>
                <w:sz w:val="24"/>
                <w:szCs w:val="24"/>
              </w:rPr>
              <w:t>2</w:t>
            </w:r>
          </w:p>
        </w:tc>
        <w:tc>
          <w:tcPr>
            <w:tcW w:w="6662" w:type="dxa"/>
          </w:tcPr>
          <w:p w:rsidR="00286011" w:rsidRPr="00684BA4" w:rsidRDefault="00286011" w:rsidP="00921507">
            <w:pPr>
              <w:pStyle w:val="ConsPlusNormal"/>
              <w:ind w:left="33" w:firstLine="0"/>
              <w:jc w:val="both"/>
              <w:rPr>
                <w:rFonts w:ascii="Times New Roman" w:hAnsi="Times New Roman" w:cs="Times New Roman"/>
                <w:color w:val="000000" w:themeColor="text1"/>
                <w:sz w:val="24"/>
                <w:szCs w:val="24"/>
              </w:rPr>
            </w:pPr>
            <w:r w:rsidRPr="00684BA4">
              <w:rPr>
                <w:rFonts w:ascii="Times New Roman" w:hAnsi="Times New Roman" w:cs="Times New Roman"/>
                <w:color w:val="000000" w:themeColor="text1"/>
                <w:sz w:val="24"/>
                <w:szCs w:val="24"/>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участник отбора, являющийся индивидуальным предпринимателем, не </w:t>
            </w:r>
            <w:r w:rsidRPr="00684BA4">
              <w:rPr>
                <w:rFonts w:ascii="Times New Roman" w:hAnsi="Times New Roman" w:cs="Times New Roman"/>
                <w:color w:val="000000" w:themeColor="text1"/>
                <w:sz w:val="24"/>
                <w:szCs w:val="24"/>
              </w:rPr>
              <w:lastRenderedPageBreak/>
              <w:t>прекратил деятельность в качестве индивидуального предпринимателя</w:t>
            </w:r>
          </w:p>
        </w:tc>
        <w:tc>
          <w:tcPr>
            <w:tcW w:w="2268" w:type="dxa"/>
            <w:shd w:val="clear" w:color="auto" w:fill="auto"/>
          </w:tcPr>
          <w:p w:rsidR="00286011" w:rsidRPr="00684BA4" w:rsidRDefault="00684BA4" w:rsidP="00684BA4">
            <w:pPr>
              <w:pStyle w:val="ConsPlusNormal"/>
              <w:ind w:firstLine="0"/>
              <w:jc w:val="center"/>
              <w:rPr>
                <w:rFonts w:ascii="Times New Roman" w:hAnsi="Times New Roman" w:cs="Times New Roman"/>
                <w:color w:val="000000" w:themeColor="text1"/>
                <w:sz w:val="24"/>
                <w:szCs w:val="24"/>
              </w:rPr>
            </w:pPr>
            <w:r w:rsidRPr="00684BA4">
              <w:rPr>
                <w:rFonts w:ascii="Times New Roman" w:hAnsi="Times New Roman" w:cs="Times New Roman"/>
                <w:color w:val="000000" w:themeColor="text1"/>
                <w:sz w:val="24"/>
                <w:szCs w:val="24"/>
              </w:rPr>
              <w:lastRenderedPageBreak/>
              <w:t>Заявка (</w:t>
            </w:r>
            <w:r w:rsidRPr="00684BA4">
              <w:rPr>
                <w:rFonts w:ascii="Times New Roman" w:hAnsi="Times New Roman" w:cs="Times New Roman"/>
                <w:sz w:val="24"/>
                <w:szCs w:val="24"/>
              </w:rPr>
              <w:t>проставление отметки о соответствии</w:t>
            </w:r>
            <w:r w:rsidRPr="00684BA4">
              <w:rPr>
                <w:rFonts w:ascii="Times New Roman" w:hAnsi="Times New Roman" w:cs="Times New Roman"/>
                <w:color w:val="000000" w:themeColor="text1"/>
                <w:sz w:val="24"/>
                <w:szCs w:val="24"/>
              </w:rPr>
              <w:t>)</w:t>
            </w:r>
          </w:p>
        </w:tc>
      </w:tr>
      <w:tr w:rsidR="00684BA4" w:rsidRPr="00684BA4" w:rsidTr="00ED1415">
        <w:trPr>
          <w:trHeight w:val="1515"/>
        </w:trPr>
        <w:tc>
          <w:tcPr>
            <w:tcW w:w="534" w:type="dxa"/>
          </w:tcPr>
          <w:p w:rsidR="00684BA4" w:rsidRPr="00684BA4" w:rsidRDefault="00684BA4" w:rsidP="00684BA4">
            <w:pPr>
              <w:pStyle w:val="ConsPlusNormal"/>
              <w:ind w:firstLine="0"/>
              <w:jc w:val="center"/>
              <w:rPr>
                <w:rFonts w:ascii="Times New Roman" w:hAnsi="Times New Roman" w:cs="Times New Roman"/>
                <w:color w:val="000000" w:themeColor="text1"/>
                <w:sz w:val="24"/>
                <w:szCs w:val="24"/>
              </w:rPr>
            </w:pPr>
            <w:r w:rsidRPr="00684BA4">
              <w:rPr>
                <w:rFonts w:ascii="Times New Roman" w:hAnsi="Times New Roman" w:cs="Times New Roman"/>
                <w:color w:val="000000" w:themeColor="text1"/>
                <w:sz w:val="24"/>
                <w:szCs w:val="24"/>
              </w:rPr>
              <w:t>3</w:t>
            </w:r>
          </w:p>
        </w:tc>
        <w:tc>
          <w:tcPr>
            <w:tcW w:w="6662" w:type="dxa"/>
          </w:tcPr>
          <w:p w:rsidR="00684BA4" w:rsidRPr="00684BA4" w:rsidRDefault="00684BA4" w:rsidP="00880C95">
            <w:pPr>
              <w:pStyle w:val="ConsPlusNormal"/>
              <w:ind w:left="33" w:firstLine="0"/>
              <w:jc w:val="both"/>
              <w:rPr>
                <w:rFonts w:ascii="Times New Roman" w:hAnsi="Times New Roman" w:cs="Times New Roman"/>
                <w:color w:val="000000" w:themeColor="text1"/>
                <w:sz w:val="24"/>
                <w:szCs w:val="24"/>
              </w:rPr>
            </w:pPr>
            <w:r w:rsidRPr="00684BA4">
              <w:rPr>
                <w:rFonts w:ascii="Times New Roman" w:hAnsi="Times New Roman" w:cs="Times New Roman"/>
                <w:color w:val="000000" w:themeColor="text1"/>
                <w:sz w:val="24"/>
                <w:szCs w:val="24"/>
              </w:rPr>
              <w:t>У участника отбора должна отсутствовать просроченная задолженность по денежным обязательствам в соответствии с условиями ранее заключенного с Минсельхозпродом РХ соглашения о предоставлении государственной поддержки (субсидий, грантов)</w:t>
            </w:r>
          </w:p>
        </w:tc>
        <w:tc>
          <w:tcPr>
            <w:tcW w:w="2268" w:type="dxa"/>
          </w:tcPr>
          <w:p w:rsidR="00684BA4" w:rsidRPr="00684BA4" w:rsidRDefault="00684BA4" w:rsidP="00684BA4">
            <w:pPr>
              <w:spacing w:after="0" w:line="240" w:lineRule="auto"/>
              <w:jc w:val="center"/>
              <w:rPr>
                <w:rFonts w:ascii="Times New Roman" w:hAnsi="Times New Roman" w:cs="Times New Roman"/>
                <w:sz w:val="24"/>
                <w:szCs w:val="24"/>
              </w:rPr>
            </w:pPr>
            <w:r w:rsidRPr="00684BA4">
              <w:rPr>
                <w:rFonts w:ascii="Times New Roman" w:hAnsi="Times New Roman" w:cs="Times New Roman"/>
                <w:color w:val="000000" w:themeColor="text1"/>
                <w:sz w:val="24"/>
                <w:szCs w:val="24"/>
              </w:rPr>
              <w:t>Заявка (</w:t>
            </w:r>
            <w:r w:rsidRPr="00684BA4">
              <w:rPr>
                <w:rFonts w:ascii="Times New Roman" w:hAnsi="Times New Roman" w:cs="Times New Roman"/>
                <w:sz w:val="24"/>
                <w:szCs w:val="24"/>
              </w:rPr>
              <w:t>проставление отметки о соответствии</w:t>
            </w:r>
            <w:r w:rsidRPr="00684BA4">
              <w:rPr>
                <w:rFonts w:ascii="Times New Roman" w:hAnsi="Times New Roman" w:cs="Times New Roman"/>
                <w:color w:val="000000" w:themeColor="text1"/>
                <w:sz w:val="24"/>
                <w:szCs w:val="24"/>
              </w:rPr>
              <w:t>)</w:t>
            </w:r>
          </w:p>
        </w:tc>
      </w:tr>
      <w:tr w:rsidR="00684BA4" w:rsidRPr="00684BA4" w:rsidTr="00ED1415">
        <w:tc>
          <w:tcPr>
            <w:tcW w:w="534" w:type="dxa"/>
          </w:tcPr>
          <w:p w:rsidR="00684BA4" w:rsidRPr="00684BA4" w:rsidRDefault="00684BA4" w:rsidP="00684BA4">
            <w:pPr>
              <w:pStyle w:val="ConsPlusNormal"/>
              <w:ind w:firstLine="0"/>
              <w:jc w:val="center"/>
              <w:rPr>
                <w:rFonts w:ascii="Times New Roman" w:hAnsi="Times New Roman" w:cs="Times New Roman"/>
                <w:color w:val="000000" w:themeColor="text1"/>
                <w:sz w:val="24"/>
                <w:szCs w:val="24"/>
              </w:rPr>
            </w:pPr>
            <w:r w:rsidRPr="00684BA4">
              <w:rPr>
                <w:rFonts w:ascii="Times New Roman" w:hAnsi="Times New Roman" w:cs="Times New Roman"/>
                <w:color w:val="000000" w:themeColor="text1"/>
                <w:sz w:val="24"/>
                <w:szCs w:val="24"/>
              </w:rPr>
              <w:t>4</w:t>
            </w:r>
          </w:p>
        </w:tc>
        <w:tc>
          <w:tcPr>
            <w:tcW w:w="6662" w:type="dxa"/>
          </w:tcPr>
          <w:p w:rsidR="00684BA4" w:rsidRPr="00684BA4" w:rsidRDefault="00684BA4" w:rsidP="00ED1415">
            <w:pPr>
              <w:pStyle w:val="ConsPlusNormal"/>
              <w:ind w:left="33" w:firstLine="0"/>
              <w:jc w:val="both"/>
              <w:rPr>
                <w:rFonts w:ascii="Times New Roman" w:hAnsi="Times New Roman" w:cs="Times New Roman"/>
                <w:color w:val="000000" w:themeColor="text1"/>
                <w:sz w:val="24"/>
                <w:szCs w:val="24"/>
              </w:rPr>
            </w:pPr>
            <w:r w:rsidRPr="00684BA4">
              <w:rPr>
                <w:rFonts w:ascii="Times New Roman" w:hAnsi="Times New Roman" w:cs="Times New Roman"/>
                <w:color w:val="000000" w:themeColor="text1"/>
                <w:sz w:val="24"/>
                <w:szCs w:val="24"/>
              </w:rPr>
              <w:t xml:space="preserve">Представление в Минсельхозпрод РХ не позднее </w:t>
            </w:r>
            <w:r w:rsidR="00ED1415">
              <w:rPr>
                <w:rFonts w:ascii="Times New Roman" w:hAnsi="Times New Roman" w:cs="Times New Roman"/>
                <w:color w:val="000000" w:themeColor="text1"/>
                <w:sz w:val="24"/>
                <w:szCs w:val="24"/>
              </w:rPr>
              <w:t>25</w:t>
            </w:r>
            <w:r w:rsidRPr="00684BA4">
              <w:rPr>
                <w:rFonts w:ascii="Times New Roman" w:hAnsi="Times New Roman" w:cs="Times New Roman"/>
                <w:color w:val="000000" w:themeColor="text1"/>
                <w:sz w:val="24"/>
                <w:szCs w:val="24"/>
              </w:rPr>
              <w:t xml:space="preserve"> февраля 2025 года отчетности о финансово-экономическом состоянии товаропроизводителей агропромышленного комплекса за 2024 год, по формам, утверждаемым Министерством сельского хозяйства Российской Федерации</w:t>
            </w:r>
          </w:p>
        </w:tc>
        <w:tc>
          <w:tcPr>
            <w:tcW w:w="2268" w:type="dxa"/>
            <w:shd w:val="clear" w:color="auto" w:fill="auto"/>
          </w:tcPr>
          <w:p w:rsidR="00684BA4" w:rsidRPr="00684BA4" w:rsidRDefault="00684BA4" w:rsidP="00684BA4">
            <w:pPr>
              <w:spacing w:after="0" w:line="240" w:lineRule="auto"/>
              <w:jc w:val="center"/>
              <w:rPr>
                <w:rFonts w:ascii="Times New Roman" w:hAnsi="Times New Roman" w:cs="Times New Roman"/>
                <w:sz w:val="24"/>
                <w:szCs w:val="24"/>
              </w:rPr>
            </w:pPr>
            <w:r w:rsidRPr="00684BA4">
              <w:rPr>
                <w:rFonts w:ascii="Times New Roman" w:hAnsi="Times New Roman" w:cs="Times New Roman"/>
                <w:color w:val="000000" w:themeColor="text1"/>
                <w:sz w:val="24"/>
                <w:szCs w:val="24"/>
              </w:rPr>
              <w:t xml:space="preserve">Заявка </w:t>
            </w:r>
            <w:r w:rsidRPr="00ED1415">
              <w:rPr>
                <w:rFonts w:ascii="Times New Roman" w:hAnsi="Times New Roman" w:cs="Times New Roman"/>
                <w:color w:val="000000" w:themeColor="text1"/>
                <w:sz w:val="24"/>
                <w:szCs w:val="24"/>
              </w:rPr>
              <w:t>(</w:t>
            </w:r>
            <w:r w:rsidRPr="00ED1415">
              <w:rPr>
                <w:rFonts w:ascii="Times New Roman" w:hAnsi="Times New Roman" w:cs="Times New Roman"/>
                <w:sz w:val="24"/>
                <w:szCs w:val="24"/>
              </w:rPr>
              <w:t>проставление отметки о соответствии</w:t>
            </w:r>
            <w:r w:rsidRPr="00ED1415">
              <w:rPr>
                <w:rFonts w:ascii="Times New Roman" w:hAnsi="Times New Roman" w:cs="Times New Roman"/>
                <w:color w:val="000000" w:themeColor="text1"/>
                <w:sz w:val="24"/>
                <w:szCs w:val="24"/>
              </w:rPr>
              <w:t>)</w:t>
            </w:r>
          </w:p>
        </w:tc>
      </w:tr>
      <w:tr w:rsidR="00684BA4" w:rsidRPr="00684BA4" w:rsidTr="004F250F">
        <w:tc>
          <w:tcPr>
            <w:tcW w:w="534" w:type="dxa"/>
          </w:tcPr>
          <w:p w:rsidR="00684BA4" w:rsidRPr="00684BA4" w:rsidRDefault="00684BA4" w:rsidP="00684BA4">
            <w:pPr>
              <w:pStyle w:val="ConsPlusNormal"/>
              <w:ind w:firstLine="0"/>
              <w:jc w:val="center"/>
              <w:rPr>
                <w:rFonts w:ascii="Times New Roman" w:hAnsi="Times New Roman" w:cs="Times New Roman"/>
                <w:color w:val="000000" w:themeColor="text1"/>
                <w:sz w:val="24"/>
                <w:szCs w:val="24"/>
              </w:rPr>
            </w:pPr>
            <w:r w:rsidRPr="00684BA4">
              <w:rPr>
                <w:rFonts w:ascii="Times New Roman" w:hAnsi="Times New Roman" w:cs="Times New Roman"/>
                <w:color w:val="000000" w:themeColor="text1"/>
                <w:sz w:val="24"/>
                <w:szCs w:val="24"/>
              </w:rPr>
              <w:t>5</w:t>
            </w:r>
          </w:p>
        </w:tc>
        <w:tc>
          <w:tcPr>
            <w:tcW w:w="6662" w:type="dxa"/>
          </w:tcPr>
          <w:p w:rsidR="00684BA4" w:rsidRPr="00684BA4" w:rsidRDefault="00684BA4" w:rsidP="00880C95">
            <w:pPr>
              <w:pStyle w:val="ConsPlusNormal"/>
              <w:ind w:left="33" w:firstLine="0"/>
              <w:jc w:val="both"/>
              <w:rPr>
                <w:rFonts w:ascii="Times New Roman" w:hAnsi="Times New Roman" w:cs="Times New Roman"/>
                <w:color w:val="000000" w:themeColor="text1"/>
                <w:sz w:val="24"/>
                <w:szCs w:val="24"/>
              </w:rPr>
            </w:pPr>
            <w:r w:rsidRPr="00684BA4">
              <w:rPr>
                <w:rFonts w:ascii="Times New Roman" w:hAnsi="Times New Roman" w:cs="Times New Roman"/>
                <w:color w:val="000000" w:themeColor="text1"/>
                <w:sz w:val="24"/>
                <w:szCs w:val="24"/>
              </w:rPr>
              <w:t>Представление в Минсельхозпрод РХ отчета о достижении результата предоставления субсидии в 2024 году по видам субсидий, по форме и в срок, которые установлены соглашением о предоставлении субсидии, – требование для участников отбора, заключивших в 2024 году соглашение о предоставлении субсидии</w:t>
            </w:r>
          </w:p>
        </w:tc>
        <w:tc>
          <w:tcPr>
            <w:tcW w:w="2268" w:type="dxa"/>
            <w:shd w:val="clear" w:color="auto" w:fill="auto"/>
          </w:tcPr>
          <w:p w:rsidR="00684BA4" w:rsidRPr="004F250F" w:rsidRDefault="00684BA4" w:rsidP="00684BA4">
            <w:pPr>
              <w:spacing w:after="0" w:line="240" w:lineRule="auto"/>
              <w:jc w:val="center"/>
              <w:rPr>
                <w:rFonts w:ascii="Times New Roman" w:hAnsi="Times New Roman" w:cs="Times New Roman"/>
                <w:sz w:val="24"/>
                <w:szCs w:val="24"/>
              </w:rPr>
            </w:pPr>
            <w:r w:rsidRPr="004F250F">
              <w:rPr>
                <w:rFonts w:ascii="Times New Roman" w:hAnsi="Times New Roman" w:cs="Times New Roman"/>
                <w:color w:val="000000" w:themeColor="text1"/>
                <w:sz w:val="24"/>
                <w:szCs w:val="24"/>
              </w:rPr>
              <w:t>Заявка (</w:t>
            </w:r>
            <w:r w:rsidRPr="004F250F">
              <w:rPr>
                <w:rFonts w:ascii="Times New Roman" w:hAnsi="Times New Roman" w:cs="Times New Roman"/>
                <w:sz w:val="24"/>
                <w:szCs w:val="24"/>
              </w:rPr>
              <w:t>проставление отметки о соответствии</w:t>
            </w:r>
            <w:r w:rsidRPr="004F250F">
              <w:rPr>
                <w:rFonts w:ascii="Times New Roman" w:hAnsi="Times New Roman" w:cs="Times New Roman"/>
                <w:color w:val="000000" w:themeColor="text1"/>
                <w:sz w:val="24"/>
                <w:szCs w:val="24"/>
              </w:rPr>
              <w:t>)</w:t>
            </w:r>
          </w:p>
        </w:tc>
      </w:tr>
      <w:tr w:rsidR="00684BA4" w:rsidRPr="00684BA4" w:rsidTr="004F250F">
        <w:tc>
          <w:tcPr>
            <w:tcW w:w="534" w:type="dxa"/>
          </w:tcPr>
          <w:p w:rsidR="00684BA4" w:rsidRPr="00684BA4" w:rsidRDefault="0021765A" w:rsidP="00684BA4">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6662" w:type="dxa"/>
          </w:tcPr>
          <w:p w:rsidR="00684BA4" w:rsidRPr="00684BA4" w:rsidRDefault="00EC1127" w:rsidP="00EC1127">
            <w:pPr>
              <w:pStyle w:val="ConsPlusNormal"/>
              <w:ind w:left="33"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zh-CN"/>
              </w:rPr>
              <w:t>Представление в Минсельхозпрод РХ не позднее 15 июня 2025 года копию формы федерального статистического наблюдения № 4-СХ (или № 1-фермер) «Сведения об итогах сева под урожай» за 2025 год.</w:t>
            </w:r>
          </w:p>
        </w:tc>
        <w:tc>
          <w:tcPr>
            <w:tcW w:w="2268" w:type="dxa"/>
            <w:shd w:val="clear" w:color="auto" w:fill="auto"/>
          </w:tcPr>
          <w:p w:rsidR="00684BA4" w:rsidRPr="004F250F" w:rsidRDefault="006E48F9" w:rsidP="00EC1127">
            <w:pPr>
              <w:spacing w:after="0" w:line="240" w:lineRule="auto"/>
              <w:jc w:val="center"/>
              <w:rPr>
                <w:rFonts w:ascii="Times New Roman" w:hAnsi="Times New Roman" w:cs="Times New Roman"/>
                <w:sz w:val="24"/>
                <w:szCs w:val="24"/>
              </w:rPr>
            </w:pPr>
            <w:bookmarkStart w:id="0" w:name="Par171"/>
            <w:bookmarkEnd w:id="0"/>
            <w:r w:rsidRPr="006E48F9">
              <w:rPr>
                <w:rFonts w:ascii="Times New Roman" w:hAnsi="Times New Roman" w:cs="Times New Roman"/>
                <w:color w:val="000000" w:themeColor="text1"/>
                <w:sz w:val="24"/>
                <w:szCs w:val="24"/>
                <w:lang w:eastAsia="zh-CN"/>
              </w:rPr>
              <w:t>Заявка (проставление отметки о соответствии)</w:t>
            </w:r>
          </w:p>
        </w:tc>
      </w:tr>
      <w:tr w:rsidR="00EC1127" w:rsidRPr="00684BA4" w:rsidTr="004F250F">
        <w:tc>
          <w:tcPr>
            <w:tcW w:w="534" w:type="dxa"/>
          </w:tcPr>
          <w:p w:rsidR="00EC1127" w:rsidRDefault="00EC1127" w:rsidP="00684BA4">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6662" w:type="dxa"/>
          </w:tcPr>
          <w:p w:rsidR="00EC1127" w:rsidRDefault="00EC1127">
            <w:pPr>
              <w:pStyle w:val="ConsPlusNormal"/>
              <w:ind w:firstLine="33"/>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ab/>
            </w:r>
            <w:r w:rsidRPr="00684BA4">
              <w:rPr>
                <w:rFonts w:ascii="Times New Roman" w:hAnsi="Times New Roman" w:cs="Times New Roman"/>
                <w:color w:val="000000" w:themeColor="text1"/>
                <w:sz w:val="24"/>
                <w:szCs w:val="24"/>
              </w:rPr>
              <w:t xml:space="preserve">Отсутствие в 2024 году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w:t>
            </w:r>
            <w:hyperlink r:id="rId10" w:history="1">
              <w:r w:rsidRPr="00684BA4">
                <w:rPr>
                  <w:rFonts w:ascii="Times New Roman" w:hAnsi="Times New Roman" w:cs="Times New Roman"/>
                  <w:color w:val="000000" w:themeColor="text1"/>
                  <w:sz w:val="24"/>
                  <w:szCs w:val="24"/>
                </w:rPr>
                <w:t>постановлением</w:t>
              </w:r>
            </w:hyperlink>
            <w:r w:rsidRPr="00684BA4">
              <w:rPr>
                <w:rFonts w:ascii="Times New Roman" w:hAnsi="Times New Roman" w:cs="Times New Roman"/>
                <w:color w:val="000000" w:themeColor="text1"/>
                <w:sz w:val="24"/>
                <w:szCs w:val="24"/>
              </w:rPr>
              <w:t xml:space="preserve"> Правительства Российской Федерации от 16.09.2020 № 147</w:t>
            </w:r>
            <w:r w:rsidR="00275BD3">
              <w:rPr>
                <w:rFonts w:ascii="Times New Roman" w:hAnsi="Times New Roman" w:cs="Times New Roman"/>
                <w:color w:val="000000" w:themeColor="text1"/>
                <w:sz w:val="24"/>
                <w:szCs w:val="24"/>
              </w:rPr>
              <w:t>9</w:t>
            </w:r>
          </w:p>
        </w:tc>
        <w:tc>
          <w:tcPr>
            <w:tcW w:w="2268" w:type="dxa"/>
            <w:shd w:val="clear" w:color="auto" w:fill="auto"/>
          </w:tcPr>
          <w:p w:rsidR="00EC1127" w:rsidRDefault="00EC1127">
            <w:pPr>
              <w:spacing w:after="0" w:line="240" w:lineRule="auto"/>
              <w:jc w:val="center"/>
              <w:rPr>
                <w:rFonts w:ascii="Times New Roman" w:hAnsi="Times New Roman" w:cs="Times New Roman"/>
                <w:color w:val="000000" w:themeColor="text1"/>
                <w:sz w:val="24"/>
                <w:szCs w:val="24"/>
                <w:lang w:eastAsia="zh-CN"/>
              </w:rPr>
            </w:pPr>
            <w:r w:rsidRPr="004F250F">
              <w:rPr>
                <w:rFonts w:ascii="Times New Roman" w:hAnsi="Times New Roman" w:cs="Times New Roman"/>
                <w:color w:val="000000" w:themeColor="text1"/>
                <w:sz w:val="24"/>
                <w:szCs w:val="24"/>
              </w:rPr>
              <w:t>Заявка (</w:t>
            </w:r>
            <w:r w:rsidRPr="004F250F">
              <w:rPr>
                <w:rFonts w:ascii="Times New Roman" w:hAnsi="Times New Roman" w:cs="Times New Roman"/>
                <w:sz w:val="24"/>
                <w:szCs w:val="24"/>
              </w:rPr>
              <w:t>проставление отметки о соответствии</w:t>
            </w:r>
            <w:r w:rsidRPr="004F250F">
              <w:rPr>
                <w:rFonts w:ascii="Times New Roman" w:hAnsi="Times New Roman" w:cs="Times New Roman"/>
                <w:color w:val="000000" w:themeColor="text1"/>
                <w:sz w:val="24"/>
                <w:szCs w:val="24"/>
              </w:rPr>
              <w:t>)</w:t>
            </w:r>
          </w:p>
        </w:tc>
      </w:tr>
      <w:tr w:rsidR="00EC1127" w:rsidRPr="00684BA4" w:rsidTr="004F250F">
        <w:tc>
          <w:tcPr>
            <w:tcW w:w="534" w:type="dxa"/>
          </w:tcPr>
          <w:p w:rsidR="00EC1127" w:rsidRPr="00684BA4" w:rsidRDefault="00EC1127" w:rsidP="00684BA4">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6662" w:type="dxa"/>
          </w:tcPr>
          <w:p w:rsidR="00EC1127" w:rsidRPr="00684BA4" w:rsidRDefault="00EC1127" w:rsidP="00880C95">
            <w:pPr>
              <w:pStyle w:val="afe"/>
              <w:spacing w:before="0" w:beforeAutospacing="0" w:after="0" w:afterAutospacing="0"/>
              <w:ind w:left="33"/>
              <w:jc w:val="both"/>
              <w:rPr>
                <w:color w:val="000000" w:themeColor="text1"/>
              </w:rPr>
            </w:pPr>
            <w:r w:rsidRPr="00684BA4">
              <w:t>Документальное подтверждение наличия у участника отбора прав пользования земельными участками, на которых осуществляется или планируется осуществлять сельскохозяйственное производство</w:t>
            </w:r>
          </w:p>
        </w:tc>
        <w:tc>
          <w:tcPr>
            <w:tcW w:w="2268" w:type="dxa"/>
            <w:shd w:val="clear" w:color="auto" w:fill="auto"/>
          </w:tcPr>
          <w:p w:rsidR="00EC1127" w:rsidRPr="004F250F" w:rsidRDefault="006E48F9" w:rsidP="006E48F9">
            <w:pPr>
              <w:pStyle w:val="afe"/>
              <w:spacing w:before="0" w:beforeAutospacing="0" w:after="0" w:afterAutospacing="0"/>
              <w:jc w:val="center"/>
            </w:pPr>
            <w:r w:rsidRPr="006E48F9">
              <w:t>Заявка (проставление отметки о соответствии)</w:t>
            </w:r>
          </w:p>
        </w:tc>
      </w:tr>
      <w:tr w:rsidR="00EC1127" w:rsidRPr="00684BA4" w:rsidTr="004F250F">
        <w:tc>
          <w:tcPr>
            <w:tcW w:w="534" w:type="dxa"/>
          </w:tcPr>
          <w:p w:rsidR="00EC1127" w:rsidRPr="00684BA4" w:rsidRDefault="00EC1127" w:rsidP="00684BA4">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6662" w:type="dxa"/>
          </w:tcPr>
          <w:p w:rsidR="00EC1127" w:rsidRPr="00684BA4" w:rsidRDefault="00EC1127" w:rsidP="00880C95">
            <w:pPr>
              <w:pStyle w:val="afe"/>
              <w:spacing w:before="0" w:beforeAutospacing="0" w:after="0" w:afterAutospacing="0"/>
              <w:ind w:left="33"/>
              <w:jc w:val="both"/>
            </w:pPr>
            <w:r w:rsidRPr="00684BA4">
              <w:t xml:space="preserve">Наличие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участником отбора осуществляется деятельность, об отсутствии </w:t>
            </w:r>
            <w:r w:rsidR="00655157">
              <w:t xml:space="preserve"> </w:t>
            </w:r>
            <w:bookmarkStart w:id="1" w:name="_GoBack"/>
            <w:r w:rsidR="00655157">
              <w:t xml:space="preserve">за 2024 год </w:t>
            </w:r>
            <w:bookmarkEnd w:id="1"/>
            <w:r w:rsidRPr="00684BA4">
              <w:t>у участника отбора просроченной задолженности перед указанным учреждением за услуги по подаче (отводу) воды в размере более 50 тыс. рублей (при отсутствии указанных справок Минсельхозпрод РХ запрашивает их самостоятельно)</w:t>
            </w:r>
          </w:p>
        </w:tc>
        <w:tc>
          <w:tcPr>
            <w:tcW w:w="2268" w:type="dxa"/>
            <w:shd w:val="clear" w:color="auto" w:fill="auto"/>
          </w:tcPr>
          <w:p w:rsidR="00EC1127" w:rsidRPr="004F250F" w:rsidRDefault="00EC1127" w:rsidP="006E48F9">
            <w:pPr>
              <w:pStyle w:val="afe"/>
              <w:spacing w:before="0" w:beforeAutospacing="0" w:after="0" w:afterAutospacing="0"/>
              <w:jc w:val="center"/>
            </w:pPr>
            <w:r w:rsidRPr="00EC1127">
              <w:t>Заявка (проставление отметки о соответствии)</w:t>
            </w:r>
          </w:p>
        </w:tc>
      </w:tr>
      <w:tr w:rsidR="00EC1127" w:rsidRPr="00684BA4" w:rsidTr="004F250F">
        <w:tc>
          <w:tcPr>
            <w:tcW w:w="534" w:type="dxa"/>
          </w:tcPr>
          <w:p w:rsidR="00EC1127" w:rsidRPr="00684BA4" w:rsidRDefault="00EC1127" w:rsidP="00684BA4">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6662" w:type="dxa"/>
          </w:tcPr>
          <w:p w:rsidR="00EC1127" w:rsidRPr="00684BA4" w:rsidRDefault="00EC1127" w:rsidP="00921507">
            <w:pPr>
              <w:pStyle w:val="afe"/>
              <w:spacing w:before="0" w:beforeAutospacing="0" w:after="0" w:afterAutospacing="0"/>
              <w:jc w:val="both"/>
              <w:rPr>
                <w:color w:val="000000" w:themeColor="text1"/>
              </w:rPr>
            </w:pPr>
            <w:r w:rsidRPr="00684BA4">
              <w:rPr>
                <w:color w:val="000000" w:themeColor="text1"/>
              </w:rP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11" w:history="1">
              <w:r w:rsidRPr="00684BA4">
                <w:rPr>
                  <w:rStyle w:val="af1"/>
                  <w:rFonts w:eastAsia="Arial"/>
                  <w:color w:val="000000" w:themeColor="text1"/>
                  <w:u w:val="none"/>
                </w:rPr>
                <w:t>приложением № 1</w:t>
              </w:r>
            </w:hyperlink>
            <w:r w:rsidRPr="00684BA4">
              <w:rPr>
                <w:color w:val="000000" w:themeColor="text1"/>
              </w:rPr>
              <w:t xml:space="preserve"> к Правилам </w:t>
            </w:r>
            <w:r w:rsidRPr="00684BA4">
              <w:rPr>
                <w:color w:val="000000" w:themeColor="text1"/>
              </w:rPr>
              <w:lastRenderedPageBreak/>
              <w:t>ведения государственного реестра земель сельскохозяйственного назначения, утвержденным постановлением Правительства Российской Федерации от 02.02.2023 № 154 «О порядке ведения государственного реестра земель сельскохозяйственного назначения»</w:t>
            </w:r>
          </w:p>
        </w:tc>
        <w:tc>
          <w:tcPr>
            <w:tcW w:w="2268" w:type="dxa"/>
            <w:shd w:val="clear" w:color="auto" w:fill="auto"/>
          </w:tcPr>
          <w:p w:rsidR="00EC1127" w:rsidRPr="004F250F" w:rsidRDefault="00EC1127" w:rsidP="006E48F9">
            <w:pPr>
              <w:pStyle w:val="afe"/>
              <w:spacing w:before="0" w:beforeAutospacing="0" w:after="0" w:afterAutospacing="0"/>
              <w:jc w:val="center"/>
              <w:rPr>
                <w:color w:val="000000" w:themeColor="text1"/>
              </w:rPr>
            </w:pPr>
            <w:r w:rsidRPr="00EC1127">
              <w:rPr>
                <w:color w:val="000000" w:themeColor="text1"/>
              </w:rPr>
              <w:lastRenderedPageBreak/>
              <w:t>Заявка (проставление отметки о соответствии)</w:t>
            </w:r>
          </w:p>
        </w:tc>
      </w:tr>
      <w:tr w:rsidR="00EC1127" w:rsidRPr="0021765A" w:rsidTr="004F250F">
        <w:tc>
          <w:tcPr>
            <w:tcW w:w="534" w:type="dxa"/>
          </w:tcPr>
          <w:p w:rsidR="00EC1127" w:rsidRPr="0021765A" w:rsidRDefault="00EC1127" w:rsidP="00EC1127">
            <w:pPr>
              <w:pStyle w:val="ConsPlusNormal"/>
              <w:ind w:firstLine="0"/>
              <w:jc w:val="center"/>
              <w:rPr>
                <w:rFonts w:ascii="Times New Roman" w:hAnsi="Times New Roman" w:cs="Times New Roman"/>
                <w:color w:val="000000" w:themeColor="text1"/>
                <w:sz w:val="24"/>
                <w:szCs w:val="24"/>
              </w:rPr>
            </w:pPr>
            <w:r w:rsidRPr="0021765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p>
        </w:tc>
        <w:tc>
          <w:tcPr>
            <w:tcW w:w="6662" w:type="dxa"/>
          </w:tcPr>
          <w:p w:rsidR="00EC1127" w:rsidRPr="0021765A" w:rsidRDefault="00EC1127" w:rsidP="00921507">
            <w:pPr>
              <w:pStyle w:val="afe"/>
              <w:spacing w:before="0" w:beforeAutospacing="0" w:after="0" w:afterAutospacing="0"/>
              <w:jc w:val="both"/>
              <w:rPr>
                <w:color w:val="000000" w:themeColor="text1"/>
              </w:rPr>
            </w:pPr>
            <w:r w:rsidRPr="0021765A">
              <w:t>Участник отбора является сельскохозяйственным товаропроизводителем (за исключением граждан, ведущих личное подсобное хозяйство, и сельскохозяйственных   кредитных потребительских кооперативов)</w:t>
            </w:r>
          </w:p>
        </w:tc>
        <w:tc>
          <w:tcPr>
            <w:tcW w:w="2268" w:type="dxa"/>
            <w:shd w:val="clear" w:color="auto" w:fill="auto"/>
          </w:tcPr>
          <w:p w:rsidR="00EC1127" w:rsidRPr="0021765A" w:rsidRDefault="00EC1127" w:rsidP="006E48F9">
            <w:pPr>
              <w:pStyle w:val="afe"/>
              <w:spacing w:before="0" w:beforeAutospacing="0" w:after="0" w:afterAutospacing="0"/>
              <w:jc w:val="center"/>
              <w:rPr>
                <w:color w:val="000000" w:themeColor="text1"/>
              </w:rPr>
            </w:pPr>
            <w:r w:rsidRPr="00EC1127">
              <w:rPr>
                <w:color w:val="000000" w:themeColor="text1"/>
              </w:rPr>
              <w:t>Заявка (проставление отметки о соответствии)</w:t>
            </w:r>
          </w:p>
        </w:tc>
      </w:tr>
      <w:tr w:rsidR="00EC1127" w:rsidRPr="00ED2E19" w:rsidTr="004F250F">
        <w:tc>
          <w:tcPr>
            <w:tcW w:w="534" w:type="dxa"/>
          </w:tcPr>
          <w:p w:rsidR="00EC1127" w:rsidRPr="00ED2E19" w:rsidRDefault="00EC1127" w:rsidP="0021765A">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6662" w:type="dxa"/>
          </w:tcPr>
          <w:p w:rsidR="00EC1127" w:rsidRPr="00ED2E19" w:rsidRDefault="00EC1127" w:rsidP="00ED2E19">
            <w:pPr>
              <w:pStyle w:val="ConsPlusNormal"/>
              <w:ind w:firstLine="0"/>
              <w:jc w:val="both"/>
              <w:rPr>
                <w:rFonts w:ascii="Times New Roman" w:hAnsi="Times New Roman" w:cs="Times New Roman"/>
                <w:sz w:val="24"/>
                <w:szCs w:val="24"/>
              </w:rPr>
            </w:pPr>
            <w:r w:rsidRPr="00ED2E19">
              <w:rPr>
                <w:rFonts w:ascii="Times New Roman" w:hAnsi="Times New Roman" w:cs="Times New Roman"/>
                <w:sz w:val="24"/>
                <w:szCs w:val="24"/>
              </w:rPr>
              <w:t>Наличие у участника отбора в учредительных документах и (или) сведениях о государственной регистрации юридического лица или индивидуального предпринимателя вида экономической деятельности по выращиванию зерновых культур (для предоставления субсидии на посевную площадь, занятую зерновыми сельскохозяйственными культурами), зернобобовых культур (для предоставления субсидии на посевную площадь, занятую зернобобовыми сельскохозяйственными культурами), масличных культур (для предоставления субсидии на посевную площадь, занятую масличными (за исключением рапса и сои) сельскохозяйственными культурами), кормовых культур (для предоставления субсидии на посевную площадь, занятую кормовыми сельскохозяйственными культурами)</w:t>
            </w:r>
          </w:p>
        </w:tc>
        <w:tc>
          <w:tcPr>
            <w:tcW w:w="2268" w:type="dxa"/>
            <w:shd w:val="clear" w:color="auto" w:fill="auto"/>
          </w:tcPr>
          <w:p w:rsidR="00EC1127" w:rsidRPr="00ED2E19" w:rsidRDefault="00EC1127" w:rsidP="006E48F9">
            <w:pPr>
              <w:pStyle w:val="afe"/>
              <w:spacing w:before="0" w:beforeAutospacing="0" w:after="0" w:afterAutospacing="0"/>
              <w:jc w:val="center"/>
              <w:rPr>
                <w:color w:val="000000" w:themeColor="text1"/>
              </w:rPr>
            </w:pPr>
            <w:r w:rsidRPr="00EC1127">
              <w:rPr>
                <w:color w:val="000000" w:themeColor="text1"/>
              </w:rPr>
              <w:t>Заявка (проставление отметки о соответствии)</w:t>
            </w:r>
          </w:p>
        </w:tc>
      </w:tr>
      <w:tr w:rsidR="00EC1127" w:rsidRPr="0021765A" w:rsidTr="004F250F">
        <w:tc>
          <w:tcPr>
            <w:tcW w:w="534" w:type="dxa"/>
          </w:tcPr>
          <w:p w:rsidR="00EC1127" w:rsidRPr="0021765A" w:rsidRDefault="00EC1127" w:rsidP="00EC1127">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6662" w:type="dxa"/>
          </w:tcPr>
          <w:p w:rsidR="00EC1127" w:rsidRPr="0021765A" w:rsidRDefault="00EC1127" w:rsidP="00CA668A">
            <w:pPr>
              <w:pStyle w:val="afe"/>
              <w:spacing w:before="0" w:beforeAutospacing="0" w:after="0" w:afterAutospacing="0"/>
              <w:jc w:val="both"/>
            </w:pPr>
            <w:r>
              <w:t xml:space="preserve">Участник отбора </w:t>
            </w:r>
            <w:r w:rsidRPr="00CA668A">
              <w:t>включен в единый реестр субъектов малого и среднего предпринимательства</w:t>
            </w:r>
            <w:r>
              <w:t xml:space="preserve"> и </w:t>
            </w:r>
            <w:r w:rsidRPr="00CA668A">
              <w:t>отвеча</w:t>
            </w:r>
            <w:r>
              <w:t>ет</w:t>
            </w:r>
            <w:r w:rsidRPr="00CA668A">
              <w:t xml:space="preserve"> критериям отнесения к субъектам малого предпринимательства в соответствии с Федеральным законом </w:t>
            </w:r>
            <w:r w:rsidRPr="00CA668A">
              <w:rPr>
                <w:color w:val="000000" w:themeColor="text1"/>
              </w:rPr>
              <w:t xml:space="preserve">«О развитии малого и среднего предпринимательства в Российской Федерации» </w:t>
            </w:r>
          </w:p>
        </w:tc>
        <w:tc>
          <w:tcPr>
            <w:tcW w:w="2268" w:type="dxa"/>
            <w:shd w:val="clear" w:color="auto" w:fill="auto"/>
          </w:tcPr>
          <w:p w:rsidR="00EC1127" w:rsidRPr="0021765A" w:rsidRDefault="00EC1127" w:rsidP="006E48F9">
            <w:pPr>
              <w:pStyle w:val="afe"/>
              <w:spacing w:before="0" w:beforeAutospacing="0" w:after="0" w:afterAutospacing="0"/>
              <w:jc w:val="center"/>
              <w:rPr>
                <w:color w:val="000000" w:themeColor="text1"/>
              </w:rPr>
            </w:pPr>
            <w:r w:rsidRPr="00EC1127">
              <w:rPr>
                <w:color w:val="000000" w:themeColor="text1"/>
              </w:rPr>
              <w:t>Заявка (проставление отметки о соответствии)</w:t>
            </w:r>
          </w:p>
        </w:tc>
      </w:tr>
      <w:tr w:rsidR="00EC1127" w:rsidRPr="00ED2E19" w:rsidTr="004F250F">
        <w:tc>
          <w:tcPr>
            <w:tcW w:w="534" w:type="dxa"/>
          </w:tcPr>
          <w:p w:rsidR="00EC1127" w:rsidRPr="00ED2E19" w:rsidRDefault="00EC1127" w:rsidP="00D07DD6">
            <w:pPr>
              <w:pStyle w:val="ConsPlusNormal"/>
              <w:ind w:firstLine="0"/>
              <w:jc w:val="center"/>
              <w:rPr>
                <w:rFonts w:ascii="Times New Roman" w:hAnsi="Times New Roman" w:cs="Times New Roman"/>
                <w:color w:val="000000" w:themeColor="text1"/>
                <w:sz w:val="24"/>
                <w:szCs w:val="24"/>
              </w:rPr>
            </w:pPr>
            <w:r w:rsidRPr="00880C95">
              <w:rPr>
                <w:rFonts w:ascii="Times New Roman" w:hAnsi="Times New Roman" w:cs="Times New Roman"/>
                <w:color w:val="000000" w:themeColor="text1"/>
                <w:sz w:val="24"/>
                <w:szCs w:val="24"/>
              </w:rPr>
              <w:t>1</w:t>
            </w:r>
            <w:r w:rsidR="00D07DD6">
              <w:rPr>
                <w:rFonts w:ascii="Times New Roman" w:hAnsi="Times New Roman" w:cs="Times New Roman"/>
                <w:color w:val="000000" w:themeColor="text1"/>
                <w:sz w:val="24"/>
                <w:szCs w:val="24"/>
              </w:rPr>
              <w:t>4</w:t>
            </w:r>
          </w:p>
        </w:tc>
        <w:tc>
          <w:tcPr>
            <w:tcW w:w="6662" w:type="dxa"/>
          </w:tcPr>
          <w:p w:rsidR="00EC1127" w:rsidRPr="00ED2E19" w:rsidRDefault="00EC1127" w:rsidP="00CE187E">
            <w:pPr>
              <w:pStyle w:val="ConsPlusNormal"/>
              <w:ind w:firstLine="0"/>
              <w:jc w:val="both"/>
              <w:rPr>
                <w:rFonts w:ascii="Times New Roman" w:hAnsi="Times New Roman" w:cs="Times New Roman"/>
                <w:color w:val="000000" w:themeColor="text1"/>
                <w:sz w:val="24"/>
                <w:szCs w:val="24"/>
              </w:rPr>
            </w:pPr>
            <w:r w:rsidRPr="00ED2E19">
              <w:rPr>
                <w:rFonts w:ascii="Times New Roman" w:hAnsi="Times New Roman" w:cs="Times New Roman"/>
                <w:sz w:val="24"/>
                <w:szCs w:val="24"/>
              </w:rPr>
              <w:t xml:space="preserve">Наличие у участника отбора в собственности и (или) в пользовании земельных участков сельскохозяйственного назначения на территории Республики Хакасия, </w:t>
            </w:r>
            <w:r w:rsidR="00CE187E">
              <w:rPr>
                <w:rFonts w:ascii="Times New Roman" w:hAnsi="Times New Roman" w:cs="Times New Roman"/>
                <w:sz w:val="24"/>
                <w:szCs w:val="24"/>
              </w:rPr>
              <w:t xml:space="preserve">на которых осуществлен </w:t>
            </w:r>
            <w:r w:rsidRPr="00ED2E19">
              <w:rPr>
                <w:rFonts w:ascii="Times New Roman" w:hAnsi="Times New Roman" w:cs="Times New Roman"/>
                <w:sz w:val="24"/>
                <w:szCs w:val="24"/>
              </w:rPr>
              <w:t>посев зерновых, и (или) зернобобовых, и (или) масличных (за исключением рапса и сои), и (или) кормовых сельскохозяйственных культур</w:t>
            </w:r>
          </w:p>
        </w:tc>
        <w:tc>
          <w:tcPr>
            <w:tcW w:w="2268" w:type="dxa"/>
            <w:shd w:val="clear" w:color="auto" w:fill="auto"/>
          </w:tcPr>
          <w:p w:rsidR="00EC1127" w:rsidRPr="00ED2E19" w:rsidRDefault="00EC1127" w:rsidP="006E48F9">
            <w:pPr>
              <w:pStyle w:val="afe"/>
              <w:spacing w:before="0" w:beforeAutospacing="0" w:after="0" w:afterAutospacing="0"/>
              <w:jc w:val="center"/>
              <w:rPr>
                <w:color w:val="000000" w:themeColor="text1"/>
              </w:rPr>
            </w:pPr>
            <w:r w:rsidRPr="00EC1127">
              <w:rPr>
                <w:color w:val="000000" w:themeColor="text1"/>
              </w:rPr>
              <w:t>Заявка (проставление отметки о соответствии)</w:t>
            </w:r>
          </w:p>
        </w:tc>
      </w:tr>
      <w:tr w:rsidR="00EC1127" w:rsidRPr="00716B73" w:rsidTr="004F250F">
        <w:tc>
          <w:tcPr>
            <w:tcW w:w="534" w:type="dxa"/>
          </w:tcPr>
          <w:p w:rsidR="00EC1127" w:rsidRPr="00716B73" w:rsidRDefault="00EC1127" w:rsidP="00D07DD6">
            <w:pPr>
              <w:pStyle w:val="ConsPlusNormal"/>
              <w:ind w:firstLine="0"/>
              <w:jc w:val="center"/>
              <w:rPr>
                <w:rFonts w:ascii="Times New Roman" w:hAnsi="Times New Roman" w:cs="Times New Roman"/>
                <w:color w:val="000000" w:themeColor="text1"/>
                <w:sz w:val="24"/>
                <w:szCs w:val="24"/>
              </w:rPr>
            </w:pPr>
            <w:r w:rsidRPr="00716B73">
              <w:rPr>
                <w:rFonts w:ascii="Times New Roman" w:hAnsi="Times New Roman" w:cs="Times New Roman"/>
                <w:color w:val="000000" w:themeColor="text1"/>
                <w:sz w:val="24"/>
                <w:szCs w:val="24"/>
              </w:rPr>
              <w:t>1</w:t>
            </w:r>
            <w:r w:rsidR="00D07DD6">
              <w:rPr>
                <w:rFonts w:ascii="Times New Roman" w:hAnsi="Times New Roman" w:cs="Times New Roman"/>
                <w:color w:val="000000" w:themeColor="text1"/>
                <w:sz w:val="24"/>
                <w:szCs w:val="24"/>
              </w:rPr>
              <w:t>5</w:t>
            </w:r>
          </w:p>
        </w:tc>
        <w:tc>
          <w:tcPr>
            <w:tcW w:w="6662" w:type="dxa"/>
          </w:tcPr>
          <w:p w:rsidR="00EC1127" w:rsidRPr="00716B73" w:rsidRDefault="00EC1127" w:rsidP="00EC1127">
            <w:pPr>
              <w:pStyle w:val="ConsPlusNormal"/>
              <w:ind w:firstLine="0"/>
              <w:jc w:val="both"/>
              <w:rPr>
                <w:rFonts w:ascii="Times New Roman" w:hAnsi="Times New Roman" w:cs="Times New Roman"/>
                <w:sz w:val="24"/>
                <w:szCs w:val="24"/>
              </w:rPr>
            </w:pPr>
            <w:r w:rsidRPr="00716B73">
              <w:rPr>
                <w:rFonts w:ascii="Times New Roman" w:hAnsi="Times New Roman" w:cs="Times New Roman"/>
                <w:sz w:val="24"/>
                <w:szCs w:val="24"/>
              </w:rPr>
              <w:t>Участником отбора осуществлен в 202</w:t>
            </w:r>
            <w:r>
              <w:rPr>
                <w:rFonts w:ascii="Times New Roman" w:hAnsi="Times New Roman" w:cs="Times New Roman"/>
                <w:sz w:val="24"/>
                <w:szCs w:val="24"/>
              </w:rPr>
              <w:t>5</w:t>
            </w:r>
            <w:r w:rsidRPr="00716B73">
              <w:rPr>
                <w:rFonts w:ascii="Times New Roman" w:hAnsi="Times New Roman" w:cs="Times New Roman"/>
                <w:sz w:val="24"/>
                <w:szCs w:val="24"/>
              </w:rPr>
              <w:t xml:space="preserve"> году посев зерновых и (или) зернобобовых, и (или) масличных (за исключением рапса и сои), и (или) кормовых сельскохозяйственных культур</w:t>
            </w:r>
          </w:p>
        </w:tc>
        <w:tc>
          <w:tcPr>
            <w:tcW w:w="2268" w:type="dxa"/>
            <w:shd w:val="clear" w:color="auto" w:fill="auto"/>
          </w:tcPr>
          <w:p w:rsidR="00EC1127" w:rsidRPr="00716B73" w:rsidRDefault="00EC1127" w:rsidP="006E48F9">
            <w:pPr>
              <w:pStyle w:val="afe"/>
              <w:spacing w:before="0" w:beforeAutospacing="0" w:after="0" w:afterAutospacing="0"/>
              <w:jc w:val="center"/>
              <w:rPr>
                <w:color w:val="000000" w:themeColor="text1"/>
              </w:rPr>
            </w:pPr>
            <w:r w:rsidRPr="00EC1127">
              <w:rPr>
                <w:color w:val="000000" w:themeColor="text1"/>
              </w:rPr>
              <w:t>Заявка (проставление отметки о соответствии)</w:t>
            </w:r>
          </w:p>
        </w:tc>
      </w:tr>
      <w:tr w:rsidR="00EC1127" w:rsidRPr="00CC0E29" w:rsidTr="004F250F">
        <w:tc>
          <w:tcPr>
            <w:tcW w:w="534" w:type="dxa"/>
          </w:tcPr>
          <w:p w:rsidR="00EC1127" w:rsidRPr="00CC0E29" w:rsidRDefault="00EC1127" w:rsidP="00D07DD6">
            <w:pPr>
              <w:pStyle w:val="ConsPlusNormal"/>
              <w:ind w:firstLine="0"/>
              <w:jc w:val="center"/>
              <w:rPr>
                <w:rFonts w:ascii="Times New Roman" w:hAnsi="Times New Roman" w:cs="Times New Roman"/>
                <w:color w:val="000000" w:themeColor="text1"/>
                <w:sz w:val="24"/>
                <w:szCs w:val="24"/>
              </w:rPr>
            </w:pPr>
            <w:r w:rsidRPr="00CC0E29">
              <w:rPr>
                <w:rFonts w:ascii="Times New Roman" w:hAnsi="Times New Roman" w:cs="Times New Roman"/>
                <w:color w:val="000000" w:themeColor="text1"/>
                <w:sz w:val="24"/>
                <w:szCs w:val="24"/>
              </w:rPr>
              <w:t>1</w:t>
            </w:r>
            <w:r w:rsidR="00D07DD6">
              <w:rPr>
                <w:rFonts w:ascii="Times New Roman" w:hAnsi="Times New Roman" w:cs="Times New Roman"/>
                <w:color w:val="000000" w:themeColor="text1"/>
                <w:sz w:val="24"/>
                <w:szCs w:val="24"/>
              </w:rPr>
              <w:t>6</w:t>
            </w:r>
          </w:p>
        </w:tc>
        <w:tc>
          <w:tcPr>
            <w:tcW w:w="6662" w:type="dxa"/>
          </w:tcPr>
          <w:p w:rsidR="00EC1127" w:rsidRPr="00CC0E29" w:rsidRDefault="00EC1127" w:rsidP="00880C95">
            <w:pPr>
              <w:pStyle w:val="ConsPlusNormal"/>
              <w:ind w:firstLine="0"/>
              <w:jc w:val="both"/>
              <w:rPr>
                <w:rFonts w:ascii="Times New Roman" w:hAnsi="Times New Roman" w:cs="Times New Roman"/>
                <w:color w:val="000000" w:themeColor="text1"/>
                <w:sz w:val="24"/>
                <w:szCs w:val="24"/>
              </w:rPr>
            </w:pPr>
            <w:r w:rsidRPr="00CC0E29">
              <w:rPr>
                <w:rFonts w:ascii="Times New Roman" w:hAnsi="Times New Roman" w:cs="Times New Roman"/>
                <w:color w:val="000000" w:themeColor="text1"/>
                <w:sz w:val="24"/>
                <w:szCs w:val="24"/>
              </w:rPr>
              <w:t xml:space="preserve">На посев при проведении агротехнологических работ участником отбора использовались семена сельскохозяйственных растений, 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2" w:tooltip="Федеральный закон от 30.12.2021 N 454-ФЗ (ред. от 26.12.2024) &quot;О семеноводстве&quot; (с изм. и доп., вступ. в силу с 01.01.2025){КонсультантПлюс}" w:history="1">
              <w:r w:rsidRPr="00CC0E29">
                <w:rPr>
                  <w:rFonts w:ascii="Times New Roman" w:hAnsi="Times New Roman" w:cs="Times New Roman"/>
                  <w:color w:val="000000" w:themeColor="text1"/>
                  <w:sz w:val="24"/>
                  <w:szCs w:val="24"/>
                </w:rPr>
                <w:t>частью 2 статьи 13</w:t>
              </w:r>
            </w:hyperlink>
            <w:r w:rsidRPr="00CC0E29">
              <w:rPr>
                <w:rFonts w:ascii="Times New Roman" w:hAnsi="Times New Roman" w:cs="Times New Roman"/>
                <w:color w:val="000000" w:themeColor="text1"/>
                <w:sz w:val="24"/>
                <w:szCs w:val="24"/>
              </w:rPr>
              <w:t xml:space="preserve"> Федерального закона «О семеноводстве» на дату определения в соответствии с </w:t>
            </w:r>
            <w:hyperlink r:id="rId13" w:tooltip="Федеральный закон от 30.12.2021 N 454-ФЗ (ред. от 26.12.2024) &quot;О семеноводстве&quot; (с изм. и доп., вступ. в силу с 01.01.2025){КонсультантПлюс}" w:history="1">
              <w:r w:rsidRPr="00CC0E29">
                <w:rPr>
                  <w:rFonts w:ascii="Times New Roman" w:hAnsi="Times New Roman" w:cs="Times New Roman"/>
                  <w:color w:val="000000" w:themeColor="text1"/>
                  <w:sz w:val="24"/>
                  <w:szCs w:val="24"/>
                </w:rPr>
                <w:t>частью 3 статьи 13</w:t>
              </w:r>
            </w:hyperlink>
            <w:r w:rsidRPr="00CC0E29">
              <w:rPr>
                <w:rFonts w:ascii="Times New Roman" w:hAnsi="Times New Roman" w:cs="Times New Roman"/>
                <w:color w:val="000000" w:themeColor="text1"/>
                <w:sz w:val="24"/>
                <w:szCs w:val="24"/>
              </w:rP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14" w:tooltip="Распоряжение Правительства РФ от 08.12.2022 N 3835-р (ред. от 03.08.2023) &lt;Об утверждении перечня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 w:history="1">
              <w:r w:rsidRPr="00CC0E29">
                <w:rPr>
                  <w:rFonts w:ascii="Times New Roman" w:hAnsi="Times New Roman" w:cs="Times New Roman"/>
                  <w:color w:val="000000" w:themeColor="text1"/>
                  <w:sz w:val="24"/>
                  <w:szCs w:val="24"/>
                </w:rPr>
                <w:t>перечне</w:t>
              </w:r>
            </w:hyperlink>
            <w:r w:rsidRPr="00CC0E29">
              <w:rPr>
                <w:rFonts w:ascii="Times New Roman" w:hAnsi="Times New Roman" w:cs="Times New Roman"/>
                <w:color w:val="000000" w:themeColor="text1"/>
                <w:sz w:val="24"/>
                <w:szCs w:val="24"/>
              </w:rP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РФ,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РФ от 08.12.2022 № 3835-р (далее – перечень видов сельскохозяйственных растений)</w:t>
            </w:r>
          </w:p>
        </w:tc>
        <w:tc>
          <w:tcPr>
            <w:tcW w:w="2268" w:type="dxa"/>
            <w:shd w:val="clear" w:color="auto" w:fill="auto"/>
          </w:tcPr>
          <w:p w:rsidR="00EC1127" w:rsidRPr="00CC0E29" w:rsidRDefault="00EC1127" w:rsidP="006E48F9">
            <w:pPr>
              <w:pStyle w:val="afe"/>
              <w:spacing w:before="0" w:beforeAutospacing="0" w:after="0" w:afterAutospacing="0"/>
              <w:jc w:val="center"/>
              <w:rPr>
                <w:color w:val="000000" w:themeColor="text1"/>
              </w:rPr>
            </w:pPr>
            <w:r w:rsidRPr="00EC1127">
              <w:rPr>
                <w:color w:val="000000" w:themeColor="text1"/>
              </w:rPr>
              <w:t>Заявка (проставление отметки о соответствии)</w:t>
            </w:r>
          </w:p>
        </w:tc>
      </w:tr>
      <w:tr w:rsidR="00EC1127" w:rsidRPr="00CC0E29" w:rsidTr="004F250F">
        <w:tc>
          <w:tcPr>
            <w:tcW w:w="534" w:type="dxa"/>
          </w:tcPr>
          <w:p w:rsidR="00EC1127" w:rsidRPr="00CC0E29" w:rsidRDefault="00EC1127" w:rsidP="00D07DD6">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D07DD6">
              <w:rPr>
                <w:rFonts w:ascii="Times New Roman" w:hAnsi="Times New Roman" w:cs="Times New Roman"/>
                <w:color w:val="000000" w:themeColor="text1"/>
                <w:sz w:val="24"/>
                <w:szCs w:val="24"/>
              </w:rPr>
              <w:t>7</w:t>
            </w:r>
          </w:p>
        </w:tc>
        <w:tc>
          <w:tcPr>
            <w:tcW w:w="6662" w:type="dxa"/>
          </w:tcPr>
          <w:p w:rsidR="00EC1127" w:rsidRPr="00CC0E29" w:rsidRDefault="00EC1127" w:rsidP="00716B73">
            <w:pPr>
              <w:pStyle w:val="ConsPlusNormal"/>
              <w:ind w:firstLine="0"/>
              <w:jc w:val="both"/>
              <w:rPr>
                <w:rFonts w:ascii="Times New Roman" w:hAnsi="Times New Roman" w:cs="Times New Roman"/>
                <w:color w:val="000000" w:themeColor="text1"/>
                <w:sz w:val="24"/>
                <w:szCs w:val="24"/>
              </w:rPr>
            </w:pPr>
            <w:r w:rsidRPr="00CC0E29">
              <w:rPr>
                <w:rFonts w:ascii="Times New Roman" w:hAnsi="Times New Roman" w:cs="Times New Roman"/>
                <w:color w:val="000000" w:themeColor="text1"/>
                <w:sz w:val="24"/>
                <w:szCs w:val="24"/>
              </w:rPr>
              <w:t xml:space="preserve">На посев при проведении агротехнологических работ участником отбора использовались семена сельскохозяйственных растений, показатели сортовых и посевных (посадочных) качеств которых соответствуют </w:t>
            </w:r>
            <w:hyperlink r:id="rId15" w:tooltip="Ссылка на КонсультантПлюс" w:history="1">
              <w:r w:rsidRPr="00CC0E29">
                <w:rPr>
                  <w:rFonts w:ascii="Times New Roman" w:hAnsi="Times New Roman" w:cs="Times New Roman"/>
                  <w:color w:val="000000" w:themeColor="text1"/>
                  <w:sz w:val="24"/>
                  <w:szCs w:val="24"/>
                </w:rPr>
                <w:t>ГОСТ Р 52325-2005</w:t>
              </w:r>
            </w:hyperlink>
            <w:r w:rsidRPr="00CC0E29">
              <w:rPr>
                <w:rFonts w:ascii="Times New Roman" w:hAnsi="Times New Roman" w:cs="Times New Roman"/>
                <w:color w:val="000000" w:themeColor="text1"/>
                <w:sz w:val="24"/>
                <w:szCs w:val="24"/>
              </w:rPr>
              <w:t xml:space="preserve"> (семена сельскохозяйственных растений), </w:t>
            </w:r>
            <w:hyperlink r:id="rId16" w:tooltip="Ссылка на КонсультантПлюс" w:history="1">
              <w:r w:rsidRPr="00CC0E29">
                <w:rPr>
                  <w:rFonts w:ascii="Times New Roman" w:hAnsi="Times New Roman" w:cs="Times New Roman"/>
                  <w:color w:val="000000" w:themeColor="text1"/>
                  <w:sz w:val="24"/>
                  <w:szCs w:val="24"/>
                </w:rPr>
                <w:t>ГОСТ Р 32592-2013</w:t>
              </w:r>
            </w:hyperlink>
            <w:r w:rsidRPr="00CC0E29">
              <w:rPr>
                <w:rFonts w:ascii="Times New Roman" w:hAnsi="Times New Roman" w:cs="Times New Roman"/>
                <w:color w:val="000000" w:themeColor="text1"/>
                <w:sz w:val="24"/>
                <w:szCs w:val="24"/>
              </w:rP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tc>
        <w:tc>
          <w:tcPr>
            <w:tcW w:w="2268" w:type="dxa"/>
            <w:shd w:val="clear" w:color="auto" w:fill="auto"/>
          </w:tcPr>
          <w:p w:rsidR="00EC1127" w:rsidRPr="00CC0E29" w:rsidRDefault="00EC1127" w:rsidP="006E48F9">
            <w:pPr>
              <w:pStyle w:val="afe"/>
              <w:spacing w:before="0" w:beforeAutospacing="0" w:after="0" w:afterAutospacing="0"/>
              <w:jc w:val="center"/>
              <w:rPr>
                <w:color w:val="000000" w:themeColor="text1"/>
              </w:rPr>
            </w:pPr>
            <w:r w:rsidRPr="00EC1127">
              <w:rPr>
                <w:color w:val="000000" w:themeColor="text1"/>
              </w:rPr>
              <w:t>Заявка (проставление отметки о соответствии)</w:t>
            </w:r>
          </w:p>
        </w:tc>
      </w:tr>
      <w:tr w:rsidR="00EC1127" w:rsidRPr="004F250F" w:rsidTr="0041466A">
        <w:tc>
          <w:tcPr>
            <w:tcW w:w="534" w:type="dxa"/>
          </w:tcPr>
          <w:p w:rsidR="00EC1127" w:rsidRPr="004F250F" w:rsidRDefault="00EC1127" w:rsidP="00CC0E29">
            <w:pPr>
              <w:pStyle w:val="ConsPlusNormal"/>
              <w:ind w:firstLine="0"/>
              <w:jc w:val="center"/>
              <w:rPr>
                <w:rFonts w:ascii="Times New Roman" w:hAnsi="Times New Roman" w:cs="Times New Roman"/>
                <w:color w:val="000000" w:themeColor="text1"/>
                <w:sz w:val="24"/>
                <w:szCs w:val="24"/>
              </w:rPr>
            </w:pPr>
            <w:r w:rsidRPr="004F250F">
              <w:rPr>
                <w:rFonts w:ascii="Times New Roman" w:hAnsi="Times New Roman" w:cs="Times New Roman"/>
                <w:color w:val="000000" w:themeColor="text1"/>
                <w:sz w:val="24"/>
                <w:szCs w:val="24"/>
              </w:rPr>
              <w:t>1</w:t>
            </w:r>
            <w:r w:rsidR="00D07DD6">
              <w:rPr>
                <w:rFonts w:ascii="Times New Roman" w:hAnsi="Times New Roman" w:cs="Times New Roman"/>
                <w:color w:val="000000" w:themeColor="text1"/>
                <w:sz w:val="24"/>
                <w:szCs w:val="24"/>
              </w:rPr>
              <w:t>8</w:t>
            </w:r>
          </w:p>
        </w:tc>
        <w:tc>
          <w:tcPr>
            <w:tcW w:w="6662" w:type="dxa"/>
          </w:tcPr>
          <w:p w:rsidR="00EC1127" w:rsidRPr="004F250F" w:rsidRDefault="00EC1127" w:rsidP="00CC0E29">
            <w:pPr>
              <w:pStyle w:val="ConsPlusNormal"/>
              <w:ind w:firstLine="0"/>
              <w:jc w:val="both"/>
              <w:rPr>
                <w:rFonts w:ascii="Times New Roman" w:hAnsi="Times New Roman" w:cs="Times New Roman"/>
                <w:sz w:val="24"/>
                <w:szCs w:val="24"/>
              </w:rPr>
            </w:pPr>
            <w:r w:rsidRPr="004F250F">
              <w:rPr>
                <w:rFonts w:ascii="Times New Roman" w:hAnsi="Times New Roman" w:cs="Times New Roman"/>
                <w:sz w:val="24"/>
                <w:szCs w:val="24"/>
              </w:rPr>
              <w:t>Участником отбора внесены</w:t>
            </w:r>
            <w:r>
              <w:rPr>
                <w:rFonts w:ascii="Times New Roman" w:hAnsi="Times New Roman" w:cs="Times New Roman"/>
                <w:sz w:val="24"/>
                <w:szCs w:val="24"/>
              </w:rPr>
              <w:t xml:space="preserve"> минеральные</w:t>
            </w:r>
            <w:r w:rsidRPr="004F250F">
              <w:rPr>
                <w:rFonts w:ascii="Times New Roman" w:hAnsi="Times New Roman" w:cs="Times New Roman"/>
                <w:sz w:val="24"/>
                <w:szCs w:val="24"/>
              </w:rPr>
              <w:t xml:space="preserve"> удобрения,  используемые при производстве конкретного вида продукции растениеводства в рамках соответствующего приоритетного направления</w:t>
            </w:r>
            <w:r>
              <w:t xml:space="preserve"> </w:t>
            </w:r>
            <w:r w:rsidRPr="00EC1127">
              <w:rPr>
                <w:rFonts w:ascii="Times New Roman" w:hAnsi="Times New Roman" w:cs="Times New Roman"/>
                <w:sz w:val="24"/>
                <w:szCs w:val="24"/>
              </w:rPr>
              <w:t>не менее 30 кг</w:t>
            </w:r>
            <w:r w:rsidR="0041466A">
              <w:rPr>
                <w:rFonts w:ascii="Times New Roman" w:hAnsi="Times New Roman" w:cs="Times New Roman"/>
                <w:sz w:val="24"/>
                <w:szCs w:val="24"/>
              </w:rPr>
              <w:t>/га</w:t>
            </w:r>
            <w:r w:rsidRPr="00EC1127">
              <w:rPr>
                <w:rFonts w:ascii="Times New Roman" w:hAnsi="Times New Roman" w:cs="Times New Roman"/>
                <w:sz w:val="24"/>
                <w:szCs w:val="24"/>
              </w:rPr>
              <w:t xml:space="preserve"> в пересчете на действующее вещество</w:t>
            </w:r>
          </w:p>
        </w:tc>
        <w:tc>
          <w:tcPr>
            <w:tcW w:w="2268" w:type="dxa"/>
            <w:shd w:val="clear" w:color="auto" w:fill="auto"/>
          </w:tcPr>
          <w:p w:rsidR="00EC1127" w:rsidRPr="004F250F" w:rsidRDefault="00EC1127" w:rsidP="006E48F9">
            <w:pPr>
              <w:pStyle w:val="afe"/>
              <w:spacing w:before="0" w:beforeAutospacing="0" w:after="0" w:afterAutospacing="0"/>
              <w:jc w:val="center"/>
              <w:rPr>
                <w:color w:val="000000" w:themeColor="text1"/>
              </w:rPr>
            </w:pPr>
            <w:r w:rsidRPr="00EC1127">
              <w:rPr>
                <w:color w:val="000000" w:themeColor="text1"/>
              </w:rPr>
              <w:t>Заявка (проставление отметки о соответствии)</w:t>
            </w:r>
          </w:p>
        </w:tc>
      </w:tr>
      <w:tr w:rsidR="00E01EA6" w:rsidRPr="004F250F" w:rsidTr="0041466A">
        <w:tc>
          <w:tcPr>
            <w:tcW w:w="534" w:type="dxa"/>
          </w:tcPr>
          <w:p w:rsidR="00E01EA6" w:rsidRPr="004F250F" w:rsidRDefault="00D07DD6" w:rsidP="00CC0E29">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6662" w:type="dxa"/>
          </w:tcPr>
          <w:p w:rsidR="00E01EA6" w:rsidRDefault="00E01EA6">
            <w:pPr>
              <w:pStyle w:val="afe"/>
              <w:spacing w:before="0" w:beforeAutospacing="0" w:after="0" w:afterAutospacing="0"/>
              <w:jc w:val="both"/>
              <w:rPr>
                <w:color w:val="000000" w:themeColor="text1"/>
                <w:lang w:eastAsia="zh-CN"/>
              </w:rPr>
            </w:pPr>
            <w:r>
              <w:rPr>
                <w:color w:val="000000" w:themeColor="text1"/>
                <w:lang w:eastAsia="zh-CN"/>
              </w:rPr>
              <w:t>Участник от</w:t>
            </w:r>
            <w:r w:rsidR="006E48F9">
              <w:rPr>
                <w:color w:val="000000" w:themeColor="text1"/>
                <w:lang w:eastAsia="zh-CN"/>
              </w:rPr>
              <w:t xml:space="preserve">бора зарегистрирован в системе </w:t>
            </w:r>
            <w:r>
              <w:rPr>
                <w:color w:val="000000" w:themeColor="text1"/>
                <w:lang w:eastAsia="zh-CN"/>
              </w:rPr>
              <w:t>ФГИС «Семеноводство» в соответствии с положением статьи 21 Федерального закона  от 30.12.2021 г. № 454-ФЗ «О семеноводстве».</w:t>
            </w:r>
          </w:p>
        </w:tc>
        <w:tc>
          <w:tcPr>
            <w:tcW w:w="2268" w:type="dxa"/>
            <w:shd w:val="clear" w:color="auto" w:fill="auto"/>
          </w:tcPr>
          <w:p w:rsidR="00E01EA6" w:rsidRDefault="00E01EA6" w:rsidP="006E48F9">
            <w:pPr>
              <w:pStyle w:val="afe"/>
              <w:spacing w:before="0" w:beforeAutospacing="0" w:after="0" w:afterAutospacing="0"/>
              <w:jc w:val="center"/>
              <w:rPr>
                <w:color w:val="000000" w:themeColor="text1"/>
                <w:lang w:eastAsia="zh-CN"/>
              </w:rPr>
            </w:pPr>
            <w:r>
              <w:rPr>
                <w:color w:val="000000" w:themeColor="text1"/>
                <w:lang w:eastAsia="zh-CN"/>
              </w:rPr>
              <w:t>Заявка (проставление отметки о соответствии)</w:t>
            </w:r>
          </w:p>
        </w:tc>
      </w:tr>
    </w:tbl>
    <w:p w:rsidR="009444F2" w:rsidRPr="004F250F" w:rsidRDefault="009444F2" w:rsidP="009444F2">
      <w:pPr>
        <w:pStyle w:val="a3"/>
        <w:spacing w:after="0" w:line="240" w:lineRule="auto"/>
        <w:ind w:left="0"/>
        <w:rPr>
          <w:rFonts w:ascii="Times New Roman" w:hAnsi="Times New Roman" w:cs="Times New Roman"/>
          <w:sz w:val="26"/>
          <w:szCs w:val="26"/>
        </w:rPr>
      </w:pPr>
    </w:p>
    <w:p w:rsidR="00DC7394" w:rsidRPr="004F250F" w:rsidRDefault="00DC7394" w:rsidP="00DC7394">
      <w:pPr>
        <w:pStyle w:val="a3"/>
        <w:numPr>
          <w:ilvl w:val="0"/>
          <w:numId w:val="7"/>
        </w:numPr>
        <w:spacing w:after="0" w:line="240" w:lineRule="auto"/>
        <w:ind w:left="0" w:firstLine="0"/>
        <w:jc w:val="center"/>
        <w:rPr>
          <w:rFonts w:ascii="Times New Roman" w:hAnsi="Times New Roman" w:cs="Times New Roman"/>
          <w:sz w:val="26"/>
          <w:szCs w:val="26"/>
        </w:rPr>
      </w:pPr>
      <w:r w:rsidRPr="004F250F">
        <w:rPr>
          <w:rFonts w:ascii="Times New Roman" w:hAnsi="Times New Roman" w:cs="Times New Roman"/>
          <w:sz w:val="26"/>
          <w:szCs w:val="26"/>
        </w:rPr>
        <w:t xml:space="preserve">Информация для организации отбора </w:t>
      </w:r>
      <w:r w:rsidRPr="004F250F">
        <w:rPr>
          <w:rFonts w:ascii="Times New Roman" w:hAnsi="Times New Roman" w:cs="Times New Roman"/>
          <w:sz w:val="24"/>
          <w:szCs w:val="24"/>
        </w:rPr>
        <w:t>получателей субсидии</w:t>
      </w:r>
    </w:p>
    <w:p w:rsidR="00CD0346" w:rsidRPr="004F250F" w:rsidRDefault="00CD0346" w:rsidP="00CD0346">
      <w:pPr>
        <w:pStyle w:val="a3"/>
        <w:spacing w:after="0" w:line="240" w:lineRule="auto"/>
        <w:ind w:left="0"/>
        <w:rPr>
          <w:rFonts w:ascii="Times New Roman" w:hAnsi="Times New Roman" w:cs="Times New Roman"/>
          <w:sz w:val="26"/>
          <w:szCs w:val="26"/>
        </w:rPr>
      </w:pPr>
    </w:p>
    <w:tbl>
      <w:tblPr>
        <w:tblStyle w:val="af0"/>
        <w:tblW w:w="9464" w:type="dxa"/>
        <w:tblLook w:val="04A0" w:firstRow="1" w:lastRow="0" w:firstColumn="1" w:lastColumn="0" w:noHBand="0" w:noVBand="1"/>
      </w:tblPr>
      <w:tblGrid>
        <w:gridCol w:w="540"/>
        <w:gridCol w:w="2970"/>
        <w:gridCol w:w="5954"/>
      </w:tblGrid>
      <w:tr w:rsidR="00306340" w:rsidRPr="004F250F" w:rsidTr="005109B6">
        <w:tc>
          <w:tcPr>
            <w:tcW w:w="540" w:type="dxa"/>
          </w:tcPr>
          <w:p w:rsidR="00306340" w:rsidRPr="004F250F" w:rsidRDefault="00306340" w:rsidP="00003D98">
            <w:pPr>
              <w:pStyle w:val="ConsPlusNormal"/>
              <w:ind w:firstLine="0"/>
              <w:jc w:val="center"/>
              <w:rPr>
                <w:rFonts w:ascii="Times New Roman" w:hAnsi="Times New Roman" w:cs="Times New Roman"/>
                <w:sz w:val="24"/>
                <w:szCs w:val="24"/>
              </w:rPr>
            </w:pPr>
            <w:r w:rsidRPr="004F250F">
              <w:rPr>
                <w:rFonts w:ascii="Times New Roman" w:hAnsi="Times New Roman" w:cs="Times New Roman"/>
                <w:sz w:val="24"/>
                <w:szCs w:val="24"/>
              </w:rPr>
              <w:t>№ п/п</w:t>
            </w:r>
          </w:p>
        </w:tc>
        <w:tc>
          <w:tcPr>
            <w:tcW w:w="2970" w:type="dxa"/>
          </w:tcPr>
          <w:p w:rsidR="00306340" w:rsidRPr="004F250F" w:rsidRDefault="00306340" w:rsidP="00003D98">
            <w:pPr>
              <w:pStyle w:val="ConsPlusNormal"/>
              <w:ind w:firstLine="0"/>
              <w:jc w:val="center"/>
              <w:rPr>
                <w:rFonts w:ascii="Times New Roman" w:hAnsi="Times New Roman" w:cs="Times New Roman"/>
                <w:sz w:val="24"/>
                <w:szCs w:val="24"/>
              </w:rPr>
            </w:pPr>
            <w:r w:rsidRPr="004F250F">
              <w:rPr>
                <w:rFonts w:ascii="Times New Roman" w:hAnsi="Times New Roman" w:cs="Times New Roman"/>
                <w:sz w:val="24"/>
                <w:szCs w:val="24"/>
              </w:rPr>
              <w:t>Наименование информации</w:t>
            </w:r>
          </w:p>
        </w:tc>
        <w:tc>
          <w:tcPr>
            <w:tcW w:w="5954" w:type="dxa"/>
          </w:tcPr>
          <w:p w:rsidR="00306340" w:rsidRPr="004F250F" w:rsidRDefault="00306340" w:rsidP="00003D98">
            <w:pPr>
              <w:pStyle w:val="ConsPlusNormal"/>
              <w:ind w:firstLine="0"/>
              <w:jc w:val="center"/>
              <w:rPr>
                <w:rFonts w:ascii="Times New Roman" w:hAnsi="Times New Roman" w:cs="Times New Roman"/>
                <w:sz w:val="24"/>
                <w:szCs w:val="24"/>
              </w:rPr>
            </w:pPr>
            <w:r w:rsidRPr="004F250F">
              <w:rPr>
                <w:rFonts w:ascii="Times New Roman" w:hAnsi="Times New Roman" w:cs="Times New Roman"/>
                <w:sz w:val="24"/>
                <w:szCs w:val="24"/>
              </w:rPr>
              <w:t>Информация</w:t>
            </w:r>
          </w:p>
        </w:tc>
      </w:tr>
      <w:tr w:rsidR="00DC7394" w:rsidRPr="004F250F" w:rsidTr="005109B6">
        <w:tc>
          <w:tcPr>
            <w:tcW w:w="540" w:type="dxa"/>
          </w:tcPr>
          <w:p w:rsidR="00DC7394" w:rsidRPr="004F250F" w:rsidRDefault="00DC7394" w:rsidP="00003D98">
            <w:pPr>
              <w:pStyle w:val="ConsPlusNormal"/>
              <w:ind w:firstLine="0"/>
              <w:jc w:val="center"/>
              <w:rPr>
                <w:rFonts w:ascii="Times New Roman" w:hAnsi="Times New Roman" w:cs="Times New Roman"/>
                <w:sz w:val="24"/>
                <w:szCs w:val="24"/>
              </w:rPr>
            </w:pPr>
            <w:r w:rsidRPr="004F250F">
              <w:rPr>
                <w:rFonts w:ascii="Times New Roman" w:hAnsi="Times New Roman" w:cs="Times New Roman"/>
                <w:sz w:val="24"/>
                <w:szCs w:val="24"/>
              </w:rPr>
              <w:t>1</w:t>
            </w:r>
          </w:p>
        </w:tc>
        <w:tc>
          <w:tcPr>
            <w:tcW w:w="2970" w:type="dxa"/>
          </w:tcPr>
          <w:p w:rsidR="00DC7394" w:rsidRPr="004F250F" w:rsidRDefault="00DC7394" w:rsidP="000B008C">
            <w:pPr>
              <w:pStyle w:val="ConsPlusNormal"/>
              <w:ind w:firstLine="0"/>
              <w:rPr>
                <w:rFonts w:ascii="Times New Roman" w:hAnsi="Times New Roman" w:cs="Times New Roman"/>
                <w:sz w:val="24"/>
                <w:szCs w:val="24"/>
              </w:rPr>
            </w:pPr>
            <w:r w:rsidRPr="004F250F">
              <w:rPr>
                <w:rFonts w:ascii="Times New Roman" w:hAnsi="Times New Roman" w:cs="Times New Roman"/>
                <w:sz w:val="24"/>
                <w:szCs w:val="24"/>
              </w:rPr>
              <w:t xml:space="preserve">Способ осуществления отбора </w:t>
            </w:r>
          </w:p>
        </w:tc>
        <w:tc>
          <w:tcPr>
            <w:tcW w:w="5954" w:type="dxa"/>
          </w:tcPr>
          <w:p w:rsidR="00DC7394" w:rsidRPr="004F250F" w:rsidRDefault="00DC7394" w:rsidP="00011A94">
            <w:pPr>
              <w:pStyle w:val="ConsPlusNormal"/>
              <w:ind w:firstLine="34"/>
              <w:jc w:val="both"/>
              <w:rPr>
                <w:rFonts w:ascii="Times New Roman" w:hAnsi="Times New Roman" w:cs="Times New Roman"/>
                <w:sz w:val="24"/>
                <w:szCs w:val="24"/>
              </w:rPr>
            </w:pPr>
            <w:r w:rsidRPr="004F250F">
              <w:rPr>
                <w:rFonts w:ascii="Times New Roman" w:hAnsi="Times New Roman" w:cs="Times New Roman"/>
                <w:sz w:val="24"/>
                <w:szCs w:val="24"/>
              </w:rPr>
              <w:t xml:space="preserve">Запрос предложений </w:t>
            </w:r>
          </w:p>
        </w:tc>
      </w:tr>
      <w:tr w:rsidR="00DC7394" w:rsidRPr="004F250F" w:rsidTr="0041466A">
        <w:tc>
          <w:tcPr>
            <w:tcW w:w="540" w:type="dxa"/>
            <w:shd w:val="clear" w:color="auto" w:fill="auto"/>
          </w:tcPr>
          <w:p w:rsidR="00DC7394" w:rsidRPr="004F250F" w:rsidRDefault="00DC7394" w:rsidP="00003D98">
            <w:pPr>
              <w:pStyle w:val="ConsPlusNormal"/>
              <w:ind w:firstLine="0"/>
              <w:jc w:val="center"/>
              <w:rPr>
                <w:rFonts w:ascii="Times New Roman" w:hAnsi="Times New Roman" w:cs="Times New Roman"/>
                <w:color w:val="000000" w:themeColor="text1"/>
                <w:sz w:val="24"/>
                <w:szCs w:val="24"/>
              </w:rPr>
            </w:pPr>
            <w:r w:rsidRPr="004F250F">
              <w:rPr>
                <w:rFonts w:ascii="Times New Roman" w:hAnsi="Times New Roman" w:cs="Times New Roman"/>
                <w:color w:val="000000" w:themeColor="text1"/>
                <w:sz w:val="24"/>
                <w:szCs w:val="24"/>
              </w:rPr>
              <w:t>2</w:t>
            </w:r>
          </w:p>
        </w:tc>
        <w:tc>
          <w:tcPr>
            <w:tcW w:w="2970" w:type="dxa"/>
            <w:shd w:val="clear" w:color="auto" w:fill="auto"/>
          </w:tcPr>
          <w:p w:rsidR="00DC7394" w:rsidRPr="004F250F" w:rsidRDefault="00DC7394" w:rsidP="000B008C">
            <w:pPr>
              <w:pStyle w:val="afa"/>
              <w:rPr>
                <w:rFonts w:ascii="Times New Roman" w:hAnsi="Times New Roman" w:cs="Times New Roman"/>
                <w:color w:val="000000" w:themeColor="text1"/>
                <w:sz w:val="24"/>
                <w:szCs w:val="24"/>
              </w:rPr>
            </w:pPr>
            <w:r w:rsidRPr="004F250F">
              <w:rPr>
                <w:rFonts w:ascii="Times New Roman" w:hAnsi="Times New Roman" w:cs="Times New Roman"/>
                <w:sz w:val="24"/>
                <w:szCs w:val="24"/>
              </w:rPr>
              <w:t>Дат</w:t>
            </w:r>
            <w:r w:rsidR="006E3EED" w:rsidRPr="004F250F">
              <w:rPr>
                <w:rFonts w:ascii="Times New Roman" w:hAnsi="Times New Roman" w:cs="Times New Roman"/>
                <w:sz w:val="24"/>
                <w:szCs w:val="24"/>
              </w:rPr>
              <w:t xml:space="preserve">а и время </w:t>
            </w:r>
            <w:r w:rsidRPr="004F250F">
              <w:rPr>
                <w:rFonts w:ascii="Times New Roman" w:hAnsi="Times New Roman" w:cs="Times New Roman"/>
                <w:sz w:val="24"/>
                <w:szCs w:val="24"/>
              </w:rPr>
              <w:t>начала</w:t>
            </w:r>
            <w:r w:rsidR="006E3EED" w:rsidRPr="004F250F">
              <w:rPr>
                <w:rFonts w:ascii="Times New Roman" w:hAnsi="Times New Roman" w:cs="Times New Roman"/>
                <w:sz w:val="24"/>
                <w:szCs w:val="24"/>
              </w:rPr>
              <w:t xml:space="preserve"> приема заявок</w:t>
            </w:r>
            <w:r w:rsidRPr="004F250F">
              <w:rPr>
                <w:rFonts w:ascii="Times New Roman" w:hAnsi="Times New Roman" w:cs="Times New Roman"/>
                <w:sz w:val="24"/>
                <w:szCs w:val="24"/>
              </w:rPr>
              <w:t xml:space="preserve"> </w:t>
            </w:r>
          </w:p>
        </w:tc>
        <w:tc>
          <w:tcPr>
            <w:tcW w:w="5954" w:type="dxa"/>
            <w:shd w:val="clear" w:color="auto" w:fill="auto"/>
          </w:tcPr>
          <w:p w:rsidR="00AB7966" w:rsidRPr="0041466A" w:rsidRDefault="0023463C" w:rsidP="0023463C">
            <w:pPr>
              <w:pStyle w:val="ConsPlusNormal"/>
              <w:ind w:firstLine="34"/>
              <w:jc w:val="both"/>
              <w:rPr>
                <w:rFonts w:ascii="Times New Roman" w:hAnsi="Times New Roman" w:cs="Times New Roman"/>
                <w:color w:val="000000" w:themeColor="text1"/>
                <w:sz w:val="24"/>
                <w:szCs w:val="24"/>
              </w:rPr>
            </w:pPr>
            <w:r w:rsidRPr="0041466A">
              <w:rPr>
                <w:rFonts w:ascii="Times New Roman" w:hAnsi="Times New Roman" w:cs="Times New Roman"/>
                <w:color w:val="000000" w:themeColor="text1"/>
                <w:sz w:val="24"/>
                <w:szCs w:val="24"/>
              </w:rPr>
              <w:t>16 июня</w:t>
            </w:r>
            <w:r w:rsidR="00AB7966" w:rsidRPr="0041466A">
              <w:rPr>
                <w:rFonts w:ascii="Times New Roman" w:hAnsi="Times New Roman" w:cs="Times New Roman"/>
                <w:color w:val="000000" w:themeColor="text1"/>
                <w:sz w:val="24"/>
                <w:szCs w:val="24"/>
              </w:rPr>
              <w:t xml:space="preserve"> </w:t>
            </w:r>
            <w:r w:rsidR="00AB6832" w:rsidRPr="0041466A">
              <w:rPr>
                <w:rFonts w:ascii="Times New Roman" w:hAnsi="Times New Roman" w:cs="Times New Roman"/>
                <w:color w:val="000000" w:themeColor="text1"/>
                <w:sz w:val="24"/>
                <w:szCs w:val="24"/>
              </w:rPr>
              <w:t>2025</w:t>
            </w:r>
            <w:r w:rsidR="00AB7966" w:rsidRPr="0041466A">
              <w:rPr>
                <w:rFonts w:ascii="Times New Roman" w:hAnsi="Times New Roman" w:cs="Times New Roman"/>
                <w:color w:val="000000" w:themeColor="text1"/>
                <w:sz w:val="24"/>
                <w:szCs w:val="24"/>
              </w:rPr>
              <w:t xml:space="preserve"> года, 08:00</w:t>
            </w:r>
          </w:p>
        </w:tc>
      </w:tr>
      <w:tr w:rsidR="006E3EED" w:rsidRPr="000063EC" w:rsidTr="0041466A">
        <w:tc>
          <w:tcPr>
            <w:tcW w:w="540" w:type="dxa"/>
            <w:shd w:val="clear" w:color="auto" w:fill="auto"/>
          </w:tcPr>
          <w:p w:rsidR="006E3EED" w:rsidRPr="004F250F" w:rsidRDefault="006E3EED" w:rsidP="00003D98">
            <w:pPr>
              <w:pStyle w:val="ConsPlusNormal"/>
              <w:ind w:firstLine="0"/>
              <w:jc w:val="center"/>
              <w:rPr>
                <w:rFonts w:ascii="Times New Roman" w:hAnsi="Times New Roman" w:cs="Times New Roman"/>
                <w:color w:val="000000" w:themeColor="text1"/>
                <w:sz w:val="24"/>
                <w:szCs w:val="24"/>
              </w:rPr>
            </w:pPr>
            <w:r w:rsidRPr="004F250F">
              <w:rPr>
                <w:rFonts w:ascii="Times New Roman" w:hAnsi="Times New Roman" w:cs="Times New Roman"/>
                <w:color w:val="000000" w:themeColor="text1"/>
                <w:sz w:val="24"/>
                <w:szCs w:val="24"/>
              </w:rPr>
              <w:t>3</w:t>
            </w:r>
          </w:p>
        </w:tc>
        <w:tc>
          <w:tcPr>
            <w:tcW w:w="2970" w:type="dxa"/>
            <w:shd w:val="clear" w:color="auto" w:fill="auto"/>
          </w:tcPr>
          <w:p w:rsidR="006E3EED" w:rsidRPr="004F250F" w:rsidRDefault="006E3EED" w:rsidP="000B008C">
            <w:pPr>
              <w:pStyle w:val="afa"/>
              <w:rPr>
                <w:rFonts w:ascii="Times New Roman" w:hAnsi="Times New Roman" w:cs="Times New Roman"/>
                <w:sz w:val="24"/>
                <w:szCs w:val="24"/>
              </w:rPr>
            </w:pPr>
            <w:r w:rsidRPr="004F250F">
              <w:rPr>
                <w:rFonts w:ascii="Times New Roman" w:hAnsi="Times New Roman" w:cs="Times New Roman"/>
                <w:sz w:val="24"/>
                <w:szCs w:val="24"/>
              </w:rPr>
              <w:t>Дата и время окончания приема заявок</w:t>
            </w:r>
          </w:p>
        </w:tc>
        <w:tc>
          <w:tcPr>
            <w:tcW w:w="5954" w:type="dxa"/>
            <w:shd w:val="clear" w:color="auto" w:fill="auto"/>
          </w:tcPr>
          <w:p w:rsidR="006E3EED" w:rsidRPr="0041466A" w:rsidRDefault="0023463C" w:rsidP="002673C2">
            <w:pPr>
              <w:pStyle w:val="ConsPlusNormal"/>
              <w:ind w:firstLine="34"/>
              <w:jc w:val="both"/>
              <w:rPr>
                <w:rFonts w:ascii="Times New Roman" w:hAnsi="Times New Roman" w:cs="Times New Roman"/>
                <w:color w:val="000000" w:themeColor="text1"/>
                <w:sz w:val="24"/>
                <w:szCs w:val="24"/>
              </w:rPr>
            </w:pPr>
            <w:r w:rsidRPr="0041466A">
              <w:rPr>
                <w:rFonts w:ascii="Times New Roman" w:hAnsi="Times New Roman" w:cs="Times New Roman"/>
                <w:color w:val="000000" w:themeColor="text1"/>
                <w:sz w:val="24"/>
                <w:szCs w:val="24"/>
              </w:rPr>
              <w:t>30 июня</w:t>
            </w:r>
            <w:r w:rsidR="00AB7966" w:rsidRPr="0041466A">
              <w:rPr>
                <w:rFonts w:ascii="Times New Roman" w:hAnsi="Times New Roman" w:cs="Times New Roman"/>
                <w:color w:val="000000" w:themeColor="text1"/>
                <w:sz w:val="24"/>
                <w:szCs w:val="24"/>
              </w:rPr>
              <w:t xml:space="preserve"> </w:t>
            </w:r>
            <w:r w:rsidR="00AB6832" w:rsidRPr="0041466A">
              <w:rPr>
                <w:rFonts w:ascii="Times New Roman" w:hAnsi="Times New Roman" w:cs="Times New Roman"/>
                <w:color w:val="000000" w:themeColor="text1"/>
                <w:sz w:val="24"/>
                <w:szCs w:val="24"/>
              </w:rPr>
              <w:t xml:space="preserve">2025 </w:t>
            </w:r>
            <w:r w:rsidR="00AB7966" w:rsidRPr="0041466A">
              <w:rPr>
                <w:rFonts w:ascii="Times New Roman" w:hAnsi="Times New Roman" w:cs="Times New Roman"/>
                <w:color w:val="000000" w:themeColor="text1"/>
                <w:sz w:val="24"/>
                <w:szCs w:val="24"/>
              </w:rPr>
              <w:t xml:space="preserve">года, </w:t>
            </w:r>
            <w:r w:rsidR="002673C2">
              <w:rPr>
                <w:rFonts w:ascii="Times New Roman" w:hAnsi="Times New Roman" w:cs="Times New Roman"/>
                <w:color w:val="000000" w:themeColor="text1"/>
                <w:sz w:val="24"/>
                <w:szCs w:val="24"/>
              </w:rPr>
              <w:t>24</w:t>
            </w:r>
            <w:r w:rsidR="00AB7966" w:rsidRPr="0041466A">
              <w:rPr>
                <w:rFonts w:ascii="Times New Roman" w:hAnsi="Times New Roman" w:cs="Times New Roman"/>
                <w:color w:val="000000" w:themeColor="text1"/>
                <w:sz w:val="24"/>
                <w:szCs w:val="24"/>
              </w:rPr>
              <w:t>:00</w:t>
            </w:r>
          </w:p>
        </w:tc>
      </w:tr>
      <w:tr w:rsidR="005072CB" w:rsidRPr="000063EC" w:rsidTr="005109B6">
        <w:tc>
          <w:tcPr>
            <w:tcW w:w="540" w:type="dxa"/>
            <w:shd w:val="clear" w:color="auto" w:fill="auto"/>
          </w:tcPr>
          <w:p w:rsidR="005072CB" w:rsidRPr="005072CB" w:rsidRDefault="005072CB" w:rsidP="00003D98">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970" w:type="dxa"/>
            <w:shd w:val="clear" w:color="auto" w:fill="auto"/>
          </w:tcPr>
          <w:p w:rsidR="005072CB" w:rsidRPr="000B008C" w:rsidRDefault="005072CB" w:rsidP="000B008C">
            <w:pPr>
              <w:pStyle w:val="afa"/>
              <w:rPr>
                <w:rFonts w:ascii="Times New Roman" w:hAnsi="Times New Roman" w:cs="Times New Roman"/>
                <w:color w:val="000000" w:themeColor="text1"/>
                <w:sz w:val="24"/>
                <w:szCs w:val="24"/>
              </w:rPr>
            </w:pPr>
            <w:r w:rsidRPr="000B008C">
              <w:rPr>
                <w:rFonts w:ascii="Times New Roman" w:hAnsi="Times New Roman" w:cs="Times New Roman"/>
                <w:color w:val="000000" w:themeColor="text1"/>
                <w:sz w:val="24"/>
                <w:szCs w:val="24"/>
              </w:rPr>
              <w:t>Порядок подачи заявок</w:t>
            </w:r>
          </w:p>
        </w:tc>
        <w:tc>
          <w:tcPr>
            <w:tcW w:w="5954" w:type="dxa"/>
            <w:shd w:val="clear" w:color="auto" w:fill="auto"/>
          </w:tcPr>
          <w:p w:rsidR="005072CB" w:rsidRPr="005072CB" w:rsidRDefault="005072CB" w:rsidP="00011A94">
            <w:pPr>
              <w:pStyle w:val="afe"/>
              <w:spacing w:before="0" w:beforeAutospacing="0" w:after="0" w:afterAutospacing="0"/>
              <w:ind w:firstLine="34"/>
              <w:jc w:val="both"/>
              <w:rPr>
                <w:color w:val="000000" w:themeColor="text1"/>
              </w:rPr>
            </w:pPr>
            <w:r w:rsidRPr="005072CB">
              <w:rPr>
                <w:color w:val="000000"/>
              </w:rPr>
              <w:t>З</w:t>
            </w:r>
            <w:r w:rsidRPr="005072CB">
              <w:t xml:space="preserve">аявки формируются в электронной форме посредством заполнения соответствующих экранных форм веб-интерфейса </w:t>
            </w:r>
            <w:r w:rsidR="00AC6CB1">
              <w:t xml:space="preserve">государственной </w:t>
            </w:r>
            <w:r w:rsidR="00AD005C">
              <w:t xml:space="preserve">информационной системы управления общественными финансами «Электронный бюджет» (далее – </w:t>
            </w:r>
            <w:r w:rsidRPr="005072CB">
              <w:t>систем</w:t>
            </w:r>
            <w:r w:rsidR="00AD005C">
              <w:t>а</w:t>
            </w:r>
            <w:r w:rsidRPr="005072CB">
              <w:t xml:space="preserve"> «Электронный бюджет»</w:t>
            </w:r>
            <w:r w:rsidR="00AD005C">
              <w:t>)</w:t>
            </w:r>
            <w:r w:rsidRPr="005072CB">
              <w:t xml:space="preserve">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w:t>
            </w:r>
            <w:r>
              <w:t xml:space="preserve">входящих в состав заявки, и </w:t>
            </w:r>
            <w:r w:rsidRPr="005072CB">
              <w:t>подписыва</w:t>
            </w:r>
            <w:r>
              <w:t>ю</w:t>
            </w:r>
            <w:r w:rsidRPr="005072CB">
              <w:t>тся усиленной квалифицированной электронной подписью руководителя участника отбора (уполномоченного им лица)</w:t>
            </w:r>
          </w:p>
        </w:tc>
      </w:tr>
      <w:tr w:rsidR="005072CB" w:rsidRPr="000063EC" w:rsidTr="005109B6">
        <w:tc>
          <w:tcPr>
            <w:tcW w:w="540" w:type="dxa"/>
            <w:shd w:val="clear" w:color="auto" w:fill="auto"/>
          </w:tcPr>
          <w:p w:rsidR="005072CB" w:rsidRPr="005072CB" w:rsidRDefault="005072CB" w:rsidP="00003D98">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970" w:type="dxa"/>
            <w:shd w:val="clear" w:color="auto" w:fill="auto"/>
          </w:tcPr>
          <w:p w:rsidR="005072CB" w:rsidRPr="009043AA" w:rsidRDefault="005072CB" w:rsidP="009043AA">
            <w:pPr>
              <w:pStyle w:val="afa"/>
              <w:rPr>
                <w:rFonts w:ascii="Times New Roman" w:hAnsi="Times New Roman" w:cs="Times New Roman"/>
                <w:sz w:val="24"/>
                <w:szCs w:val="24"/>
              </w:rPr>
            </w:pPr>
            <w:r w:rsidRPr="009043AA">
              <w:rPr>
                <w:rFonts w:ascii="Times New Roman" w:hAnsi="Times New Roman" w:cs="Times New Roman"/>
                <w:color w:val="000000" w:themeColor="text1"/>
                <w:sz w:val="24"/>
                <w:szCs w:val="24"/>
              </w:rPr>
              <w:t xml:space="preserve">Требования, </w:t>
            </w:r>
            <w:r w:rsidR="009043AA" w:rsidRPr="009043AA">
              <w:rPr>
                <w:rFonts w:ascii="Times New Roman" w:hAnsi="Times New Roman" w:cs="Times New Roman"/>
                <w:color w:val="000000"/>
                <w:sz w:val="24"/>
                <w:szCs w:val="24"/>
              </w:rPr>
              <w:t>документам и (или) заявке</w:t>
            </w:r>
          </w:p>
        </w:tc>
        <w:tc>
          <w:tcPr>
            <w:tcW w:w="5954" w:type="dxa"/>
            <w:shd w:val="clear" w:color="auto" w:fill="auto"/>
          </w:tcPr>
          <w:p w:rsidR="005072CB" w:rsidRDefault="005072CB" w:rsidP="00003D98">
            <w:pPr>
              <w:pStyle w:val="ConsPlusNormal"/>
              <w:ind w:firstLine="459"/>
              <w:jc w:val="both"/>
              <w:rPr>
                <w:rFonts w:ascii="Times New Roman" w:hAnsi="Times New Roman" w:cs="Times New Roman"/>
                <w:color w:val="000000" w:themeColor="text1"/>
                <w:sz w:val="24"/>
                <w:szCs w:val="24"/>
              </w:rPr>
            </w:pPr>
            <w:r w:rsidRPr="005072CB">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заявка содержит все документы, перечень которых предусмотрен строкой 6 настоящей таблицы;</w:t>
            </w:r>
          </w:p>
          <w:p w:rsidR="005072CB" w:rsidRPr="005072CB" w:rsidRDefault="005072CB" w:rsidP="00003D98">
            <w:pPr>
              <w:pStyle w:val="ConsPlusNormal"/>
              <w:ind w:firstLine="4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5072CB">
              <w:rPr>
                <w:rFonts w:ascii="Times New Roman" w:hAnsi="Times New Roman" w:cs="Times New Roman"/>
                <w:color w:val="000000" w:themeColor="text1"/>
                <w:sz w:val="24"/>
                <w:szCs w:val="24"/>
              </w:rPr>
              <w:t>документы, входящие в состав заявки, формы которых утверждены Минсельхозпродом РХ, должны быть составлены по установленной форме и заверены печатью (при наличии) и подписью руководителя участника отбора;</w:t>
            </w:r>
          </w:p>
          <w:p w:rsidR="005072CB" w:rsidRPr="005072CB" w:rsidRDefault="005072CB" w:rsidP="00003D98">
            <w:pPr>
              <w:pStyle w:val="ConsPlusNormal"/>
              <w:ind w:firstLine="4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5072CB">
              <w:rPr>
                <w:rFonts w:ascii="Times New Roman" w:hAnsi="Times New Roman" w:cs="Times New Roman"/>
                <w:color w:val="000000" w:themeColor="text1"/>
                <w:sz w:val="24"/>
                <w:szCs w:val="24"/>
              </w:rPr>
              <w:t>)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tc>
      </w:tr>
      <w:tr w:rsidR="00DC7394" w:rsidRPr="0023463C" w:rsidTr="005109B6">
        <w:tc>
          <w:tcPr>
            <w:tcW w:w="540" w:type="dxa"/>
            <w:shd w:val="clear" w:color="auto" w:fill="auto"/>
          </w:tcPr>
          <w:p w:rsidR="00DC7394" w:rsidRPr="0023463C" w:rsidRDefault="005072CB" w:rsidP="00003D98">
            <w:pPr>
              <w:pStyle w:val="ConsPlusNormal"/>
              <w:ind w:firstLine="0"/>
              <w:jc w:val="center"/>
              <w:rPr>
                <w:rFonts w:ascii="Times New Roman" w:hAnsi="Times New Roman" w:cs="Times New Roman"/>
                <w:color w:val="000000" w:themeColor="text1"/>
                <w:sz w:val="24"/>
                <w:szCs w:val="24"/>
              </w:rPr>
            </w:pPr>
            <w:r w:rsidRPr="0023463C">
              <w:rPr>
                <w:rFonts w:ascii="Times New Roman" w:hAnsi="Times New Roman" w:cs="Times New Roman"/>
                <w:color w:val="000000" w:themeColor="text1"/>
                <w:sz w:val="24"/>
                <w:szCs w:val="24"/>
              </w:rPr>
              <w:t>6</w:t>
            </w:r>
          </w:p>
        </w:tc>
        <w:tc>
          <w:tcPr>
            <w:tcW w:w="2970" w:type="dxa"/>
            <w:shd w:val="clear" w:color="auto" w:fill="auto"/>
          </w:tcPr>
          <w:p w:rsidR="00DC7394" w:rsidRPr="0023463C" w:rsidRDefault="00DC7394" w:rsidP="000B008C">
            <w:pPr>
              <w:spacing w:after="0" w:line="240" w:lineRule="auto"/>
              <w:rPr>
                <w:rFonts w:ascii="Times New Roman" w:hAnsi="Times New Roman" w:cs="Times New Roman"/>
                <w:sz w:val="24"/>
                <w:szCs w:val="24"/>
              </w:rPr>
            </w:pPr>
            <w:r w:rsidRPr="0023463C">
              <w:rPr>
                <w:rFonts w:ascii="Times New Roman" w:hAnsi="Times New Roman" w:cs="Times New Roman"/>
                <w:sz w:val="24"/>
                <w:szCs w:val="24"/>
              </w:rPr>
              <w:t>Перечень документов, входящих в состав заявки, представляемых участниками отбора</w:t>
            </w:r>
          </w:p>
        </w:tc>
        <w:tc>
          <w:tcPr>
            <w:tcW w:w="5954" w:type="dxa"/>
            <w:shd w:val="clear" w:color="auto" w:fill="auto"/>
          </w:tcPr>
          <w:p w:rsidR="00DC7394" w:rsidRPr="0023463C" w:rsidRDefault="00DC7394" w:rsidP="00003D98">
            <w:pPr>
              <w:pStyle w:val="ConsPlusNormal"/>
              <w:ind w:firstLine="459"/>
              <w:jc w:val="both"/>
              <w:rPr>
                <w:rFonts w:ascii="Times New Roman" w:hAnsi="Times New Roman" w:cs="Times New Roman"/>
                <w:color w:val="000000"/>
                <w:sz w:val="24"/>
                <w:szCs w:val="24"/>
              </w:rPr>
            </w:pPr>
            <w:r w:rsidRPr="0023463C">
              <w:rPr>
                <w:rFonts w:ascii="Times New Roman" w:hAnsi="Times New Roman" w:cs="Times New Roman"/>
                <w:color w:val="000000"/>
                <w:sz w:val="24"/>
                <w:szCs w:val="24"/>
              </w:rPr>
              <w:t>1) расчет размера субсидии, причитающегося получателю субсидии по форме, утвержденной Минсельхозпродом РХ;</w:t>
            </w:r>
          </w:p>
          <w:p w:rsidR="00CE187E" w:rsidRDefault="00CC0E29" w:rsidP="00CE187E">
            <w:pPr>
              <w:pStyle w:val="ConsPlusNormal"/>
              <w:ind w:firstLine="459"/>
              <w:jc w:val="both"/>
              <w:rPr>
                <w:rFonts w:ascii="Times New Roman" w:hAnsi="Times New Roman" w:cs="Times New Roman"/>
                <w:color w:val="000000"/>
                <w:sz w:val="24"/>
                <w:szCs w:val="24"/>
              </w:rPr>
            </w:pPr>
            <w:r w:rsidRPr="0094521F">
              <w:rPr>
                <w:rFonts w:ascii="Times New Roman" w:hAnsi="Times New Roman" w:cs="Times New Roman"/>
                <w:color w:val="000000"/>
                <w:sz w:val="24"/>
                <w:szCs w:val="24"/>
              </w:rPr>
              <w:t xml:space="preserve">2) </w:t>
            </w:r>
            <w:r w:rsidR="00CE187E">
              <w:rPr>
                <w:rFonts w:ascii="Times New Roman" w:hAnsi="Times New Roman" w:cs="Times New Roman"/>
                <w:color w:val="000000"/>
                <w:sz w:val="24"/>
                <w:szCs w:val="24"/>
              </w:rPr>
              <w:t>р</w:t>
            </w:r>
            <w:r w:rsidR="00CE187E" w:rsidRPr="00CE187E">
              <w:rPr>
                <w:rFonts w:ascii="Times New Roman" w:hAnsi="Times New Roman" w:cs="Times New Roman"/>
                <w:color w:val="000000"/>
                <w:sz w:val="24"/>
                <w:szCs w:val="24"/>
              </w:rPr>
              <w:t>еестр правоустанавливающих и (или) правоудостоверяющих до</w:t>
            </w:r>
            <w:r w:rsidR="006E48F9">
              <w:rPr>
                <w:rFonts w:ascii="Times New Roman" w:hAnsi="Times New Roman" w:cs="Times New Roman"/>
                <w:color w:val="000000"/>
                <w:sz w:val="24"/>
                <w:szCs w:val="24"/>
              </w:rPr>
              <w:t xml:space="preserve">кументов на земельные участки, </w:t>
            </w:r>
            <w:r w:rsidR="00CE187E" w:rsidRPr="00CE187E">
              <w:rPr>
                <w:rFonts w:ascii="Times New Roman" w:hAnsi="Times New Roman" w:cs="Times New Roman"/>
                <w:color w:val="000000"/>
                <w:sz w:val="24"/>
                <w:szCs w:val="24"/>
              </w:rPr>
              <w:t>зарегистрированных в Единой федеральной информационной системе о землях сельскохозяйственного назначения (ЕФИЗ ЗСН) на территории Республики Хакасия на которых осуществлен посев зерновых, зернобобовых, масличных (за исключением рапса и сои), кормовых сельскохозяйственных культур</w:t>
            </w:r>
            <w:r w:rsidR="00CE187E">
              <w:rPr>
                <w:rFonts w:ascii="Times New Roman" w:hAnsi="Times New Roman" w:cs="Times New Roman"/>
                <w:color w:val="000000"/>
                <w:sz w:val="24"/>
                <w:szCs w:val="24"/>
              </w:rPr>
              <w:t>;</w:t>
            </w:r>
          </w:p>
          <w:p w:rsidR="00CE187E" w:rsidRPr="0094521F" w:rsidRDefault="00CC0E29" w:rsidP="00CE187E">
            <w:pPr>
              <w:pStyle w:val="ConsPlusNormal"/>
              <w:ind w:firstLine="459"/>
              <w:jc w:val="both"/>
              <w:rPr>
                <w:rFonts w:ascii="Times New Roman" w:hAnsi="Times New Roman" w:cs="Times New Roman"/>
                <w:color w:val="000000"/>
                <w:sz w:val="24"/>
                <w:szCs w:val="24"/>
              </w:rPr>
            </w:pPr>
            <w:r w:rsidRPr="0094521F">
              <w:rPr>
                <w:rFonts w:ascii="Times New Roman" w:hAnsi="Times New Roman" w:cs="Times New Roman"/>
                <w:color w:val="000000"/>
                <w:sz w:val="24"/>
                <w:szCs w:val="24"/>
              </w:rPr>
              <w:t xml:space="preserve">3) </w:t>
            </w:r>
            <w:r w:rsidR="00CE187E" w:rsidRPr="0094521F">
              <w:rPr>
                <w:rFonts w:ascii="Times New Roman" w:hAnsi="Times New Roman" w:cs="Times New Roman"/>
                <w:color w:val="000000"/>
                <w:sz w:val="24"/>
                <w:szCs w:val="24"/>
              </w:rPr>
              <w:t>сведения о размере посевных площадей, занятых сельскохозяйственными культурами, по видам культур на 202</w:t>
            </w:r>
            <w:r w:rsidR="00CE187E">
              <w:rPr>
                <w:rFonts w:ascii="Times New Roman" w:hAnsi="Times New Roman" w:cs="Times New Roman"/>
                <w:color w:val="000000"/>
                <w:sz w:val="24"/>
                <w:szCs w:val="24"/>
              </w:rPr>
              <w:t>5</w:t>
            </w:r>
            <w:r w:rsidR="00CE187E" w:rsidRPr="0094521F">
              <w:rPr>
                <w:rFonts w:ascii="Times New Roman" w:hAnsi="Times New Roman" w:cs="Times New Roman"/>
                <w:color w:val="000000"/>
                <w:sz w:val="24"/>
                <w:szCs w:val="24"/>
              </w:rPr>
              <w:t xml:space="preserve"> год</w:t>
            </w:r>
            <w:r w:rsidR="00CE187E">
              <w:rPr>
                <w:rFonts w:ascii="Times New Roman" w:hAnsi="Times New Roman" w:cs="Times New Roman"/>
                <w:color w:val="000000"/>
                <w:sz w:val="24"/>
                <w:szCs w:val="24"/>
                <w:vertAlign w:val="superscript"/>
              </w:rPr>
              <w:t xml:space="preserve"> </w:t>
            </w:r>
            <w:r w:rsidR="00CE187E" w:rsidRPr="0023463C">
              <w:rPr>
                <w:rFonts w:ascii="Times New Roman" w:hAnsi="Times New Roman" w:cs="Times New Roman"/>
                <w:color w:val="000000"/>
                <w:sz w:val="24"/>
                <w:szCs w:val="24"/>
              </w:rPr>
              <w:t>по форме, утвержденной Минсельхозпродом РХ</w:t>
            </w:r>
            <w:r w:rsidR="00CE187E" w:rsidRPr="0094521F">
              <w:rPr>
                <w:rFonts w:ascii="Times New Roman" w:hAnsi="Times New Roman" w:cs="Times New Roman"/>
                <w:color w:val="000000"/>
                <w:sz w:val="24"/>
                <w:szCs w:val="24"/>
              </w:rPr>
              <w:t>;</w:t>
            </w:r>
          </w:p>
          <w:p w:rsidR="00CC0E29" w:rsidRPr="0094521F" w:rsidRDefault="00BC1C41" w:rsidP="00CC0E29">
            <w:pPr>
              <w:pStyle w:val="ConsPlusNormal"/>
              <w:ind w:firstLine="45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CC0E29" w:rsidRPr="0094521F">
              <w:rPr>
                <w:rFonts w:ascii="Times New Roman" w:hAnsi="Times New Roman" w:cs="Times New Roman"/>
                <w:color w:val="000000"/>
                <w:sz w:val="24"/>
                <w:szCs w:val="24"/>
              </w:rPr>
              <w:t>) сведения о размере посевных площадей, на которых проводились работы по фосфоритованию и (или) гипсованию</w:t>
            </w:r>
            <w:r w:rsidR="00CC0E29">
              <w:rPr>
                <w:rFonts w:ascii="Times New Roman" w:hAnsi="Times New Roman" w:cs="Times New Roman"/>
                <w:color w:val="000000"/>
                <w:sz w:val="24"/>
                <w:szCs w:val="24"/>
              </w:rPr>
              <w:t xml:space="preserve"> </w:t>
            </w:r>
            <w:r w:rsidR="00CC0E29" w:rsidRPr="0023463C">
              <w:rPr>
                <w:rFonts w:ascii="Times New Roman" w:hAnsi="Times New Roman" w:cs="Times New Roman"/>
                <w:color w:val="000000"/>
                <w:sz w:val="24"/>
                <w:szCs w:val="24"/>
              </w:rPr>
              <w:t>по форме, утвержденной Минсельхозпродом РХ</w:t>
            </w:r>
            <w:r w:rsidR="00CC0E29" w:rsidRPr="0094521F">
              <w:rPr>
                <w:rFonts w:ascii="Times New Roman" w:hAnsi="Times New Roman" w:cs="Times New Roman"/>
                <w:color w:val="000000"/>
                <w:sz w:val="24"/>
                <w:szCs w:val="24"/>
              </w:rPr>
              <w:t>, – при проведении работ по фосфоритованию и (или) гипсованию посевных площадей</w:t>
            </w:r>
            <w:r w:rsidR="00CC0E29">
              <w:rPr>
                <w:rFonts w:ascii="Times New Roman" w:hAnsi="Times New Roman" w:cs="Times New Roman"/>
                <w:color w:val="000000"/>
                <w:sz w:val="24"/>
                <w:szCs w:val="24"/>
              </w:rPr>
              <w:t>;</w:t>
            </w:r>
          </w:p>
          <w:p w:rsidR="00BC1C41" w:rsidRPr="0094521F" w:rsidRDefault="00BC1C41" w:rsidP="00BC1C41">
            <w:pPr>
              <w:pStyle w:val="ConsPlusNormal"/>
              <w:ind w:firstLine="45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4521F">
              <w:rPr>
                <w:rFonts w:ascii="Times New Roman" w:hAnsi="Times New Roman" w:cs="Times New Roman"/>
                <w:color w:val="000000"/>
                <w:sz w:val="24"/>
                <w:szCs w:val="24"/>
              </w:rPr>
              <w:t>проектно-сметн</w:t>
            </w:r>
            <w:r w:rsidR="00AD7375">
              <w:rPr>
                <w:rFonts w:ascii="Times New Roman" w:hAnsi="Times New Roman" w:cs="Times New Roman"/>
                <w:color w:val="000000"/>
                <w:sz w:val="24"/>
                <w:szCs w:val="24"/>
              </w:rPr>
              <w:t>ая</w:t>
            </w:r>
            <w:r w:rsidRPr="0094521F">
              <w:rPr>
                <w:rFonts w:ascii="Times New Roman" w:hAnsi="Times New Roman" w:cs="Times New Roman"/>
                <w:color w:val="000000"/>
                <w:sz w:val="24"/>
                <w:szCs w:val="24"/>
              </w:rPr>
              <w:t xml:space="preserve"> документаци</w:t>
            </w:r>
            <w:r w:rsidR="00AD7375">
              <w:rPr>
                <w:rFonts w:ascii="Times New Roman" w:hAnsi="Times New Roman" w:cs="Times New Roman"/>
                <w:color w:val="000000"/>
                <w:sz w:val="24"/>
                <w:szCs w:val="24"/>
              </w:rPr>
              <w:t>я</w:t>
            </w:r>
            <w:r w:rsidRPr="0094521F">
              <w:rPr>
                <w:rFonts w:ascii="Times New Roman" w:hAnsi="Times New Roman" w:cs="Times New Roman"/>
                <w:color w:val="000000"/>
                <w:sz w:val="24"/>
                <w:szCs w:val="24"/>
              </w:rPr>
              <w:t xml:space="preserve"> – при проведении работ по фосфоритованию и (или) гипсованию посевных площадей</w:t>
            </w:r>
            <w:r>
              <w:rPr>
                <w:rFonts w:ascii="Times New Roman" w:hAnsi="Times New Roman" w:cs="Times New Roman"/>
                <w:color w:val="000000"/>
                <w:sz w:val="24"/>
                <w:szCs w:val="24"/>
              </w:rPr>
              <w:t>;</w:t>
            </w:r>
          </w:p>
          <w:p w:rsidR="00BC1C41" w:rsidRPr="0094521F" w:rsidRDefault="00BC1C41" w:rsidP="00BC1C41">
            <w:pPr>
              <w:pStyle w:val="ConsPlusNormal"/>
              <w:ind w:firstLine="45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94521F">
              <w:rPr>
                <w:rFonts w:ascii="Times New Roman" w:hAnsi="Times New Roman" w:cs="Times New Roman"/>
                <w:color w:val="000000"/>
                <w:sz w:val="24"/>
                <w:szCs w:val="24"/>
              </w:rPr>
              <w:t xml:space="preserve">) сведения о размере застрахованных посевных площадей </w:t>
            </w:r>
            <w:r w:rsidRPr="0023463C">
              <w:rPr>
                <w:rFonts w:ascii="Times New Roman" w:hAnsi="Times New Roman" w:cs="Times New Roman"/>
                <w:color w:val="000000"/>
                <w:sz w:val="24"/>
                <w:szCs w:val="24"/>
              </w:rPr>
              <w:t>по форме, утвержденной Минсельхозпродом РХ</w:t>
            </w:r>
            <w:r w:rsidRPr="0094521F">
              <w:rPr>
                <w:rFonts w:ascii="Times New Roman" w:hAnsi="Times New Roman" w:cs="Times New Roman"/>
                <w:color w:val="000000"/>
                <w:sz w:val="24"/>
                <w:szCs w:val="24"/>
              </w:rPr>
              <w:t>, – при страховании сельскохозяйственных культур;</w:t>
            </w:r>
          </w:p>
          <w:p w:rsidR="00BC1C41" w:rsidRDefault="00BC1C41" w:rsidP="00CC0E29">
            <w:pPr>
              <w:pStyle w:val="afe"/>
              <w:spacing w:before="0" w:beforeAutospacing="0" w:after="0" w:afterAutospacing="0" w:line="288" w:lineRule="atLeast"/>
              <w:ind w:firstLine="540"/>
              <w:jc w:val="both"/>
              <w:rPr>
                <w:color w:val="000000"/>
              </w:rPr>
            </w:pPr>
            <w:r>
              <w:rPr>
                <w:color w:val="000000"/>
              </w:rPr>
              <w:t xml:space="preserve">7) </w:t>
            </w:r>
            <w:r w:rsidRPr="0094521F">
              <w:rPr>
                <w:color w:val="000000"/>
              </w:rPr>
              <w:t>договор сельскохозяйственного страхования, заключенного на 202</w:t>
            </w:r>
            <w:r>
              <w:rPr>
                <w:color w:val="000000"/>
              </w:rPr>
              <w:t>5</w:t>
            </w:r>
            <w:r w:rsidRPr="0094521F">
              <w:rPr>
                <w:color w:val="000000"/>
              </w:rPr>
              <w:t xml:space="preserve"> год</w:t>
            </w:r>
            <w:r>
              <w:rPr>
                <w:color w:val="000000"/>
              </w:rPr>
              <w:t xml:space="preserve"> </w:t>
            </w:r>
            <w:r w:rsidRPr="0023463C">
              <w:rPr>
                <w:color w:val="000000"/>
              </w:rPr>
              <w:t>по форме, утвержденной Минсельхозпродом РХ</w:t>
            </w:r>
            <w:r w:rsidRPr="0094521F">
              <w:rPr>
                <w:color w:val="000000"/>
              </w:rPr>
              <w:t>,</w:t>
            </w:r>
            <w:r>
              <w:rPr>
                <w:color w:val="000000"/>
              </w:rPr>
              <w:t xml:space="preserve"> </w:t>
            </w:r>
            <w:r w:rsidRPr="0094521F">
              <w:rPr>
                <w:color w:val="000000"/>
              </w:rPr>
              <w:t>– при страховании сельскохозяйственных культур;</w:t>
            </w:r>
          </w:p>
          <w:p w:rsidR="00CC0E29" w:rsidRPr="0094521F" w:rsidRDefault="00BC1C41" w:rsidP="00CC0E29">
            <w:pPr>
              <w:pStyle w:val="afe"/>
              <w:spacing w:before="0" w:beforeAutospacing="0" w:after="0" w:afterAutospacing="0" w:line="288" w:lineRule="atLeast"/>
              <w:ind w:firstLine="540"/>
              <w:jc w:val="both"/>
              <w:rPr>
                <w:color w:val="000000"/>
              </w:rPr>
            </w:pPr>
            <w:r>
              <w:rPr>
                <w:color w:val="000000"/>
              </w:rPr>
              <w:t>8</w:t>
            </w:r>
            <w:r w:rsidR="00CC0E29" w:rsidRPr="0094521F">
              <w:rPr>
                <w:color w:val="000000"/>
              </w:rPr>
              <w:t>)</w:t>
            </w:r>
            <w:r w:rsidR="00CC0E29">
              <w:rPr>
                <w:color w:val="000000"/>
              </w:rPr>
              <w:t xml:space="preserve"> </w:t>
            </w:r>
            <w:r w:rsidR="00CC0E29">
              <w:t>документ</w:t>
            </w:r>
            <w:r w:rsidR="00AD7375">
              <w:t>ы</w:t>
            </w:r>
            <w:r w:rsidR="00CC0E29">
              <w:t>, подтверждающи</w:t>
            </w:r>
            <w:r w:rsidR="00AD7375">
              <w:t>е</w:t>
            </w:r>
            <w:r w:rsidR="00CC0E29">
              <w:t xml:space="preserve"> приобретение семян и минеральных удобрений (договор, счет и (или) счет-фактура, товарная накладная, </w:t>
            </w:r>
            <w:r w:rsidR="006E48F9">
              <w:t xml:space="preserve">сертификат (декларация или паспорт) </w:t>
            </w:r>
            <w:r w:rsidR="00CC0E29">
              <w:t>на минеральные удобрения, документы на пос</w:t>
            </w:r>
            <w:r w:rsidR="006E48F9">
              <w:t>евные и сортовые качества семян</w:t>
            </w:r>
            <w:r w:rsidR="00CC0E29" w:rsidRPr="0094521F">
              <w:rPr>
                <w:color w:val="000000"/>
              </w:rPr>
              <w:t>;</w:t>
            </w:r>
          </w:p>
          <w:p w:rsidR="00CC0E29" w:rsidRDefault="00BC1C41" w:rsidP="00CC0E29">
            <w:pPr>
              <w:pStyle w:val="ConsPlusNormal"/>
              <w:ind w:firstLine="45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CC0E29" w:rsidRPr="0094521F">
              <w:rPr>
                <w:rFonts w:ascii="Times New Roman" w:hAnsi="Times New Roman" w:cs="Times New Roman"/>
                <w:color w:val="000000"/>
                <w:sz w:val="24"/>
                <w:szCs w:val="24"/>
              </w:rPr>
              <w:t>) акт высева семян</w:t>
            </w:r>
            <w:r w:rsidR="00CC0E29">
              <w:rPr>
                <w:rFonts w:ascii="Times New Roman" w:hAnsi="Times New Roman" w:cs="Times New Roman"/>
                <w:color w:val="000000"/>
                <w:sz w:val="24"/>
                <w:szCs w:val="24"/>
              </w:rPr>
              <w:t xml:space="preserve"> </w:t>
            </w:r>
            <w:r w:rsidR="00CC0E29" w:rsidRPr="0023463C">
              <w:rPr>
                <w:rFonts w:ascii="Times New Roman" w:hAnsi="Times New Roman" w:cs="Times New Roman"/>
                <w:color w:val="000000"/>
                <w:sz w:val="24"/>
                <w:szCs w:val="24"/>
              </w:rPr>
              <w:t>по форме, утвержденной Минсельхозпродом РХ</w:t>
            </w:r>
            <w:r w:rsidR="00CC0E29" w:rsidRPr="0094521F">
              <w:rPr>
                <w:rFonts w:ascii="Times New Roman" w:hAnsi="Times New Roman" w:cs="Times New Roman"/>
                <w:color w:val="000000"/>
                <w:sz w:val="24"/>
                <w:szCs w:val="24"/>
              </w:rPr>
              <w:t>, подтверждающий факт посева семян на принадлежащих участнику отбора земельных участках на территории Республики Хакасия (с указанием места и площади посева);</w:t>
            </w:r>
          </w:p>
          <w:p w:rsidR="00CC0E29" w:rsidRPr="0094521F" w:rsidRDefault="00BC1C41" w:rsidP="00CC0E29">
            <w:pPr>
              <w:pStyle w:val="ConsPlusNormal"/>
              <w:ind w:firstLine="45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CC0E29">
              <w:rPr>
                <w:rFonts w:ascii="Times New Roman" w:hAnsi="Times New Roman" w:cs="Times New Roman"/>
                <w:color w:val="000000"/>
                <w:sz w:val="24"/>
                <w:szCs w:val="24"/>
              </w:rPr>
              <w:t xml:space="preserve">) акт применения минеральных удобрений </w:t>
            </w:r>
            <w:r w:rsidR="00CC0E29" w:rsidRPr="0023463C">
              <w:rPr>
                <w:rFonts w:ascii="Times New Roman" w:hAnsi="Times New Roman" w:cs="Times New Roman"/>
                <w:color w:val="000000"/>
                <w:sz w:val="24"/>
                <w:szCs w:val="24"/>
              </w:rPr>
              <w:t>по форме, утвержденной Минсельхозпродом РХ</w:t>
            </w:r>
            <w:r w:rsidR="00CC0E29">
              <w:rPr>
                <w:rFonts w:ascii="Times New Roman" w:hAnsi="Times New Roman" w:cs="Times New Roman"/>
                <w:color w:val="000000"/>
                <w:sz w:val="24"/>
                <w:szCs w:val="24"/>
              </w:rPr>
              <w:t>;</w:t>
            </w:r>
          </w:p>
          <w:p w:rsidR="00DC7394" w:rsidRPr="0023463C" w:rsidRDefault="00BC1C41" w:rsidP="00AD7375">
            <w:pPr>
              <w:pStyle w:val="afa"/>
              <w:ind w:left="34" w:firstLine="459"/>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11</w:t>
            </w:r>
            <w:r w:rsidR="00CC0E29" w:rsidRPr="0094521F">
              <w:rPr>
                <w:rFonts w:ascii="Times New Roman" w:hAnsi="Times New Roman" w:cs="Times New Roman"/>
                <w:color w:val="000000"/>
                <w:sz w:val="24"/>
                <w:szCs w:val="24"/>
              </w:rPr>
              <w:t>) форм</w:t>
            </w:r>
            <w:r w:rsidR="00AD7375">
              <w:rPr>
                <w:rFonts w:ascii="Times New Roman" w:hAnsi="Times New Roman" w:cs="Times New Roman"/>
                <w:color w:val="000000"/>
                <w:sz w:val="24"/>
                <w:szCs w:val="24"/>
              </w:rPr>
              <w:t>а</w:t>
            </w:r>
            <w:r w:rsidR="00CC0E29" w:rsidRPr="0094521F">
              <w:rPr>
                <w:rFonts w:ascii="Times New Roman" w:hAnsi="Times New Roman" w:cs="Times New Roman"/>
                <w:color w:val="000000"/>
                <w:sz w:val="24"/>
                <w:szCs w:val="24"/>
              </w:rPr>
              <w:t xml:space="preserve"> федерального статистического наблюдения № 4-СХ (или № 1-фермер) «Сведения об итогах сева под урожай» за 202</w:t>
            </w:r>
            <w:r w:rsidR="00CC0E29">
              <w:rPr>
                <w:rFonts w:ascii="Times New Roman" w:hAnsi="Times New Roman" w:cs="Times New Roman"/>
                <w:color w:val="000000"/>
                <w:sz w:val="24"/>
                <w:szCs w:val="24"/>
              </w:rPr>
              <w:t>5</w:t>
            </w:r>
            <w:r w:rsidR="00CC0E29" w:rsidRPr="0094521F">
              <w:rPr>
                <w:rFonts w:ascii="Times New Roman" w:hAnsi="Times New Roman" w:cs="Times New Roman"/>
                <w:color w:val="000000"/>
                <w:sz w:val="24"/>
                <w:szCs w:val="24"/>
              </w:rPr>
              <w:t xml:space="preserve"> год</w:t>
            </w:r>
          </w:p>
        </w:tc>
      </w:tr>
      <w:tr w:rsidR="0029099D" w:rsidRPr="006A3780" w:rsidTr="005109B6">
        <w:tc>
          <w:tcPr>
            <w:tcW w:w="540" w:type="dxa"/>
            <w:shd w:val="clear" w:color="auto" w:fill="auto"/>
          </w:tcPr>
          <w:p w:rsidR="0029099D" w:rsidRPr="006A3780" w:rsidRDefault="000727A1" w:rsidP="00003D98">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970" w:type="dxa"/>
            <w:shd w:val="clear" w:color="auto" w:fill="auto"/>
          </w:tcPr>
          <w:p w:rsidR="0029099D" w:rsidRPr="000B008C" w:rsidRDefault="006A3780" w:rsidP="000B008C">
            <w:pPr>
              <w:pStyle w:val="afa"/>
              <w:rPr>
                <w:rFonts w:ascii="Times New Roman" w:hAnsi="Times New Roman" w:cs="Times New Roman"/>
                <w:sz w:val="24"/>
                <w:szCs w:val="24"/>
              </w:rPr>
            </w:pPr>
            <w:r w:rsidRPr="000B008C">
              <w:rPr>
                <w:rFonts w:ascii="Times New Roman" w:hAnsi="Times New Roman" w:cs="Times New Roman"/>
                <w:sz w:val="24"/>
                <w:szCs w:val="24"/>
              </w:rPr>
              <w:t xml:space="preserve">Порядок </w:t>
            </w:r>
            <w:r w:rsidR="0029099D" w:rsidRPr="000B008C">
              <w:rPr>
                <w:rFonts w:ascii="Times New Roman" w:hAnsi="Times New Roman" w:cs="Times New Roman"/>
                <w:sz w:val="24"/>
                <w:szCs w:val="24"/>
              </w:rPr>
              <w:t xml:space="preserve">отзыва заявок </w:t>
            </w:r>
          </w:p>
        </w:tc>
        <w:tc>
          <w:tcPr>
            <w:tcW w:w="5954" w:type="dxa"/>
            <w:shd w:val="clear" w:color="auto" w:fill="auto"/>
          </w:tcPr>
          <w:p w:rsidR="0029099D" w:rsidRPr="006A3780" w:rsidRDefault="006A3780" w:rsidP="00011A94">
            <w:pPr>
              <w:pStyle w:val="afa"/>
              <w:jc w:val="both"/>
              <w:rPr>
                <w:rFonts w:ascii="Times New Roman" w:hAnsi="Times New Roman" w:cs="Times New Roman"/>
                <w:sz w:val="24"/>
                <w:szCs w:val="24"/>
              </w:rPr>
            </w:pPr>
            <w:r w:rsidRPr="006A3780">
              <w:rPr>
                <w:rFonts w:ascii="Times New Roman" w:hAnsi="Times New Roman" w:cs="Times New Roman"/>
                <w:color w:val="000000"/>
                <w:sz w:val="24"/>
                <w:szCs w:val="24"/>
              </w:rPr>
              <w:t>Участник отбора вправе отозвать поданную з</w:t>
            </w:r>
            <w:r w:rsidRPr="006A3780">
              <w:rPr>
                <w:rFonts w:ascii="Times New Roman" w:hAnsi="Times New Roman" w:cs="Times New Roman"/>
                <w:sz w:val="24"/>
                <w:szCs w:val="24"/>
              </w:rPr>
              <w:t xml:space="preserve">аявку, </w:t>
            </w:r>
            <w:r w:rsidRPr="006A3780">
              <w:rPr>
                <w:rFonts w:ascii="Times New Roman" w:hAnsi="Times New Roman" w:cs="Times New Roman"/>
                <w:color w:val="000000"/>
                <w:sz w:val="24"/>
                <w:szCs w:val="24"/>
              </w:rPr>
              <w:t>в том числе на доработку,</w:t>
            </w:r>
            <w:r w:rsidRPr="006A3780">
              <w:rPr>
                <w:rFonts w:ascii="Times New Roman" w:hAnsi="Times New Roman" w:cs="Times New Roman"/>
                <w:sz w:val="24"/>
                <w:szCs w:val="24"/>
              </w:rPr>
              <w:t xml:space="preserve"> </w:t>
            </w:r>
            <w:r w:rsidR="0029099D" w:rsidRPr="006A3780">
              <w:rPr>
                <w:rFonts w:ascii="Times New Roman" w:hAnsi="Times New Roman" w:cs="Times New Roman"/>
                <w:sz w:val="24"/>
                <w:szCs w:val="24"/>
              </w:rPr>
              <w:t>в любое время до наступления даты окончания приема заявок</w:t>
            </w:r>
            <w:r w:rsidRPr="006A3780">
              <w:rPr>
                <w:rFonts w:ascii="Times New Roman" w:hAnsi="Times New Roman" w:cs="Times New Roman"/>
                <w:sz w:val="24"/>
                <w:szCs w:val="24"/>
              </w:rPr>
              <w:t xml:space="preserve">. </w:t>
            </w:r>
            <w:r w:rsidRPr="006A3780">
              <w:rPr>
                <w:rFonts w:ascii="Times New Roman" w:hAnsi="Times New Roman" w:cs="Times New Roman"/>
                <w:color w:val="000000"/>
                <w:sz w:val="24"/>
                <w:szCs w:val="24"/>
              </w:rPr>
              <w:t>Отзыв з</w:t>
            </w:r>
            <w:r w:rsidRPr="006A3780">
              <w:rPr>
                <w:rFonts w:ascii="Times New Roman" w:hAnsi="Times New Roman" w:cs="Times New Roman"/>
                <w:sz w:val="24"/>
                <w:szCs w:val="24"/>
              </w:rPr>
              <w:t>аявки</w:t>
            </w:r>
            <w:r w:rsidRPr="006A3780">
              <w:rPr>
                <w:rFonts w:ascii="Times New Roman" w:hAnsi="Times New Roman" w:cs="Times New Roman"/>
                <w:color w:val="000000"/>
                <w:sz w:val="24"/>
                <w:szCs w:val="24"/>
              </w:rPr>
              <w:t xml:space="preserve"> осуществляется в порядке, аналогичном порядку формирования з</w:t>
            </w:r>
            <w:r w:rsidRPr="006A3780">
              <w:rPr>
                <w:rFonts w:ascii="Times New Roman" w:hAnsi="Times New Roman" w:cs="Times New Roman"/>
                <w:sz w:val="24"/>
                <w:szCs w:val="24"/>
              </w:rPr>
              <w:t>аявок</w:t>
            </w:r>
            <w:r w:rsidR="00D653C7">
              <w:rPr>
                <w:rFonts w:ascii="Times New Roman" w:hAnsi="Times New Roman" w:cs="Times New Roman"/>
                <w:sz w:val="24"/>
                <w:szCs w:val="24"/>
              </w:rPr>
              <w:t>.</w:t>
            </w:r>
          </w:p>
        </w:tc>
      </w:tr>
      <w:tr w:rsidR="0029099D" w:rsidRPr="00AA313C" w:rsidTr="005109B6">
        <w:tc>
          <w:tcPr>
            <w:tcW w:w="540" w:type="dxa"/>
            <w:shd w:val="clear" w:color="auto" w:fill="auto"/>
          </w:tcPr>
          <w:p w:rsidR="0029099D" w:rsidRPr="00AA313C" w:rsidRDefault="000727A1" w:rsidP="00003D98">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970" w:type="dxa"/>
            <w:shd w:val="clear" w:color="auto" w:fill="auto"/>
          </w:tcPr>
          <w:p w:rsidR="0029099D" w:rsidRPr="000B008C" w:rsidRDefault="006A3780" w:rsidP="000B008C">
            <w:pPr>
              <w:pStyle w:val="afe"/>
              <w:spacing w:before="0" w:beforeAutospacing="0" w:after="0" w:afterAutospacing="0"/>
            </w:pPr>
            <w:r w:rsidRPr="000B008C">
              <w:t>Порядок в</w:t>
            </w:r>
            <w:r w:rsidR="0029099D" w:rsidRPr="000B008C">
              <w:t>несени</w:t>
            </w:r>
            <w:r w:rsidRPr="000B008C">
              <w:t>я</w:t>
            </w:r>
            <w:r w:rsidR="0029099D" w:rsidRPr="000B008C">
              <w:t xml:space="preserve"> изменений в заявки </w:t>
            </w:r>
          </w:p>
          <w:p w:rsidR="0029099D" w:rsidRPr="000B008C" w:rsidRDefault="0029099D" w:rsidP="000B008C">
            <w:pPr>
              <w:pStyle w:val="afa"/>
              <w:rPr>
                <w:rFonts w:ascii="Times New Roman" w:hAnsi="Times New Roman" w:cs="Times New Roman"/>
                <w:sz w:val="24"/>
                <w:szCs w:val="24"/>
              </w:rPr>
            </w:pPr>
          </w:p>
        </w:tc>
        <w:tc>
          <w:tcPr>
            <w:tcW w:w="5954" w:type="dxa"/>
            <w:shd w:val="clear" w:color="auto" w:fill="auto"/>
          </w:tcPr>
          <w:p w:rsidR="006A3780" w:rsidRPr="00AA313C" w:rsidRDefault="006A3780" w:rsidP="00011A94">
            <w:pPr>
              <w:pStyle w:val="ConsPlusNormal"/>
              <w:ind w:firstLine="459"/>
              <w:jc w:val="both"/>
              <w:rPr>
                <w:rFonts w:ascii="Times New Roman" w:hAnsi="Times New Roman" w:cs="Times New Roman"/>
                <w:color w:val="000000"/>
                <w:sz w:val="24"/>
                <w:szCs w:val="24"/>
              </w:rPr>
            </w:pPr>
            <w:r w:rsidRPr="00AA313C">
              <w:rPr>
                <w:rFonts w:ascii="Times New Roman" w:hAnsi="Times New Roman" w:cs="Times New Roman"/>
                <w:color w:val="000000"/>
                <w:sz w:val="24"/>
                <w:szCs w:val="24"/>
              </w:rPr>
              <w:t>Участник отбора вправе внести в заявку изменения с учетом следующих условий:</w:t>
            </w:r>
          </w:p>
          <w:p w:rsidR="00AA313C" w:rsidRPr="00AA313C" w:rsidRDefault="006A3780" w:rsidP="00011A94">
            <w:pPr>
              <w:pStyle w:val="ConsPlusNormal"/>
              <w:ind w:firstLine="459"/>
              <w:jc w:val="both"/>
              <w:rPr>
                <w:rFonts w:ascii="Times New Roman" w:hAnsi="Times New Roman" w:cs="Times New Roman"/>
                <w:color w:val="000000"/>
                <w:sz w:val="24"/>
                <w:szCs w:val="24"/>
              </w:rPr>
            </w:pPr>
            <w:r w:rsidRPr="00AA313C">
              <w:rPr>
                <w:rFonts w:ascii="Times New Roman" w:hAnsi="Times New Roman" w:cs="Times New Roman"/>
                <w:color w:val="000000"/>
                <w:sz w:val="24"/>
                <w:szCs w:val="24"/>
              </w:rPr>
              <w:t xml:space="preserve"> </w:t>
            </w:r>
            <w:r w:rsidR="00AA313C" w:rsidRPr="00AA313C">
              <w:rPr>
                <w:rFonts w:ascii="Times New Roman" w:hAnsi="Times New Roman" w:cs="Times New Roman"/>
                <w:color w:val="000000"/>
                <w:sz w:val="24"/>
                <w:szCs w:val="24"/>
              </w:rPr>
              <w:t>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29099D" w:rsidRPr="00AA313C" w:rsidRDefault="00AA313C" w:rsidP="00011A94">
            <w:pPr>
              <w:pStyle w:val="ConsPlusNormal"/>
              <w:ind w:firstLine="459"/>
              <w:jc w:val="both"/>
              <w:rPr>
                <w:rFonts w:ascii="Times New Roman" w:hAnsi="Times New Roman" w:cs="Times New Roman"/>
                <w:color w:val="000000"/>
                <w:sz w:val="24"/>
                <w:szCs w:val="24"/>
              </w:rPr>
            </w:pPr>
            <w:r w:rsidRPr="00AA313C">
              <w:rPr>
                <w:rFonts w:ascii="Times New Roman" w:hAnsi="Times New Roman" w:cs="Times New Roman"/>
                <w:color w:val="000000"/>
                <w:sz w:val="24"/>
                <w:szCs w:val="24"/>
              </w:rPr>
              <w:t>внесение изменений на стадии рассмотрения заявок</w:t>
            </w:r>
            <w:r w:rsidR="006A3780" w:rsidRPr="00AA313C">
              <w:rPr>
                <w:rFonts w:ascii="Times New Roman" w:hAnsi="Times New Roman" w:cs="Times New Roman"/>
                <w:color w:val="000000"/>
                <w:sz w:val="24"/>
                <w:szCs w:val="24"/>
              </w:rPr>
              <w:t xml:space="preserve"> по решению Минсельхозпрода РХ о возврате з</w:t>
            </w:r>
            <w:r w:rsidR="006A3780" w:rsidRPr="00AA313C">
              <w:rPr>
                <w:rFonts w:ascii="Times New Roman" w:hAnsi="Times New Roman" w:cs="Times New Roman"/>
                <w:sz w:val="24"/>
                <w:szCs w:val="24"/>
              </w:rPr>
              <w:t>аявки</w:t>
            </w:r>
            <w:r w:rsidR="006A3780" w:rsidRPr="00AA313C">
              <w:rPr>
                <w:rFonts w:ascii="Times New Roman" w:hAnsi="Times New Roman" w:cs="Times New Roman"/>
                <w:color w:val="000000"/>
                <w:sz w:val="24"/>
                <w:szCs w:val="24"/>
              </w:rPr>
              <w:t xml:space="preserve"> на доработк</w:t>
            </w:r>
            <w:r w:rsidRPr="00AA313C">
              <w:rPr>
                <w:rFonts w:ascii="Times New Roman" w:hAnsi="Times New Roman" w:cs="Times New Roman"/>
                <w:color w:val="000000"/>
                <w:sz w:val="24"/>
                <w:szCs w:val="24"/>
              </w:rPr>
              <w:t>у</w:t>
            </w:r>
            <w:r w:rsidR="006A3780" w:rsidRPr="00AA313C">
              <w:rPr>
                <w:rFonts w:ascii="Times New Roman" w:hAnsi="Times New Roman" w:cs="Times New Roman"/>
                <w:color w:val="000000"/>
                <w:sz w:val="24"/>
                <w:szCs w:val="24"/>
              </w:rPr>
              <w:t>.</w:t>
            </w:r>
          </w:p>
        </w:tc>
      </w:tr>
      <w:tr w:rsidR="00AA313C" w:rsidRPr="00AA313C" w:rsidTr="005109B6">
        <w:tc>
          <w:tcPr>
            <w:tcW w:w="540" w:type="dxa"/>
            <w:shd w:val="clear" w:color="auto" w:fill="auto"/>
          </w:tcPr>
          <w:p w:rsidR="00AA313C" w:rsidRPr="00AA313C" w:rsidRDefault="000727A1" w:rsidP="00003D98">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970" w:type="dxa"/>
            <w:shd w:val="clear" w:color="auto" w:fill="auto"/>
          </w:tcPr>
          <w:p w:rsidR="00AA313C" w:rsidRPr="000B008C" w:rsidRDefault="00AA313C" w:rsidP="000B008C">
            <w:pPr>
              <w:pStyle w:val="afa"/>
              <w:rPr>
                <w:rFonts w:ascii="Times New Roman" w:hAnsi="Times New Roman" w:cs="Times New Roman"/>
                <w:sz w:val="24"/>
                <w:szCs w:val="24"/>
              </w:rPr>
            </w:pPr>
            <w:r w:rsidRPr="000B008C">
              <w:rPr>
                <w:rFonts w:ascii="Times New Roman" w:hAnsi="Times New Roman" w:cs="Times New Roman"/>
                <w:sz w:val="24"/>
                <w:szCs w:val="24"/>
              </w:rPr>
              <w:t>Порядок возврата заявок на доработку</w:t>
            </w:r>
          </w:p>
        </w:tc>
        <w:tc>
          <w:tcPr>
            <w:tcW w:w="5954" w:type="dxa"/>
            <w:shd w:val="clear" w:color="auto" w:fill="auto"/>
          </w:tcPr>
          <w:p w:rsidR="00791F72" w:rsidRDefault="00791F72" w:rsidP="00791F72">
            <w:pPr>
              <w:spacing w:after="0" w:line="240" w:lineRule="auto"/>
              <w:ind w:firstLine="459"/>
              <w:jc w:val="both"/>
              <w:rPr>
                <w:rFonts w:ascii="Times New Roman" w:hAnsi="Times New Roman" w:cs="Times New Roman"/>
                <w:sz w:val="24"/>
                <w:szCs w:val="24"/>
              </w:rPr>
            </w:pPr>
            <w:r>
              <w:rPr>
                <w:rFonts w:ascii="Times New Roman" w:hAnsi="Times New Roman" w:cs="Times New Roman"/>
                <w:sz w:val="24"/>
                <w:szCs w:val="24"/>
              </w:rPr>
              <w:t xml:space="preserve">Возврат заявок на доработку возможен. </w:t>
            </w:r>
          </w:p>
          <w:p w:rsidR="00791F72" w:rsidRDefault="00791F72" w:rsidP="00791F72">
            <w:pPr>
              <w:pStyle w:val="a3"/>
              <w:spacing w:after="0" w:line="240" w:lineRule="auto"/>
              <w:ind w:left="0" w:firstLine="459"/>
              <w:jc w:val="both"/>
              <w:rPr>
                <w:rFonts w:ascii="Times New Roman" w:hAnsi="Times New Roman" w:cs="Times New Roman"/>
                <w:sz w:val="24"/>
                <w:szCs w:val="24"/>
              </w:rPr>
            </w:pPr>
            <w:r>
              <w:rPr>
                <w:rFonts w:ascii="Times New Roman" w:hAnsi="Times New Roman" w:cs="Times New Roman"/>
                <w:sz w:val="24"/>
                <w:szCs w:val="24"/>
              </w:rPr>
              <w:t>Основания для возврата заявок на доработку:</w:t>
            </w:r>
          </w:p>
          <w:p w:rsidR="00791F72" w:rsidRDefault="00791F72" w:rsidP="00791F72">
            <w:pPr>
              <w:numPr>
                <w:ilvl w:val="0"/>
                <w:numId w:val="12"/>
              </w:numPr>
              <w:spacing w:after="0" w:line="240" w:lineRule="auto"/>
              <w:ind w:left="0" w:firstLine="459"/>
              <w:jc w:val="both"/>
              <w:rPr>
                <w:rFonts w:ascii="Times New Roman" w:hAnsi="Times New Roman" w:cs="Times New Roman"/>
                <w:sz w:val="24"/>
                <w:szCs w:val="24"/>
              </w:rPr>
            </w:pPr>
            <w:r>
              <w:rPr>
                <w:rFonts w:ascii="Times New Roman" w:hAnsi="Times New Roman" w:cs="Times New Roman"/>
                <w:sz w:val="24"/>
                <w:szCs w:val="24"/>
              </w:rPr>
              <w:t xml:space="preserve"> отсутствие подписи и (или) печати (при наличии ее у учас</w:t>
            </w:r>
            <w:r w:rsidR="00AD1A6A">
              <w:rPr>
                <w:rFonts w:ascii="Times New Roman" w:hAnsi="Times New Roman" w:cs="Times New Roman"/>
                <w:sz w:val="24"/>
                <w:szCs w:val="24"/>
              </w:rPr>
              <w:t>тника отбора), участника отбора</w:t>
            </w:r>
            <w:r>
              <w:rPr>
                <w:rFonts w:ascii="Times New Roman" w:hAnsi="Times New Roman" w:cs="Times New Roman"/>
                <w:sz w:val="24"/>
                <w:szCs w:val="24"/>
              </w:rPr>
              <w:t>;</w:t>
            </w:r>
          </w:p>
          <w:p w:rsidR="00791F72" w:rsidRDefault="00791F72" w:rsidP="00791F72">
            <w:pPr>
              <w:numPr>
                <w:ilvl w:val="0"/>
                <w:numId w:val="12"/>
              </w:numPr>
              <w:spacing w:after="0" w:line="240" w:lineRule="auto"/>
              <w:ind w:left="0" w:firstLine="459"/>
              <w:jc w:val="both"/>
              <w:rPr>
                <w:rFonts w:ascii="Times New Roman" w:hAnsi="Times New Roman" w:cs="Times New Roman"/>
                <w:sz w:val="24"/>
                <w:szCs w:val="24"/>
              </w:rPr>
            </w:pPr>
            <w:r>
              <w:rPr>
                <w:rFonts w:ascii="Times New Roman" w:hAnsi="Times New Roman" w:cs="Times New Roman"/>
                <w:sz w:val="24"/>
                <w:szCs w:val="24"/>
              </w:rPr>
              <w:t xml:space="preserve"> неверное указание адреса участника отбора;</w:t>
            </w:r>
          </w:p>
          <w:p w:rsidR="00791F72" w:rsidRDefault="00791F72" w:rsidP="00791F72">
            <w:pPr>
              <w:numPr>
                <w:ilvl w:val="0"/>
                <w:numId w:val="12"/>
              </w:numPr>
              <w:spacing w:after="0" w:line="240" w:lineRule="auto"/>
              <w:ind w:left="0" w:firstLine="459"/>
              <w:jc w:val="both"/>
              <w:rPr>
                <w:rFonts w:ascii="Times New Roman" w:hAnsi="Times New Roman" w:cs="Times New Roman"/>
                <w:sz w:val="24"/>
                <w:szCs w:val="24"/>
              </w:rPr>
            </w:pPr>
            <w:r>
              <w:rPr>
                <w:rFonts w:ascii="Times New Roman" w:hAnsi="Times New Roman" w:cs="Times New Roman"/>
                <w:sz w:val="24"/>
                <w:szCs w:val="24"/>
              </w:rPr>
              <w:t xml:space="preserve"> нечитаемый документ;</w:t>
            </w:r>
          </w:p>
          <w:p w:rsidR="00791F72" w:rsidRDefault="00791F72" w:rsidP="00791F72">
            <w:pPr>
              <w:numPr>
                <w:ilvl w:val="0"/>
                <w:numId w:val="12"/>
              </w:numPr>
              <w:spacing w:after="0" w:line="240" w:lineRule="auto"/>
              <w:ind w:left="0" w:firstLine="459"/>
              <w:jc w:val="both"/>
              <w:rPr>
                <w:rFonts w:ascii="Times New Roman" w:hAnsi="Times New Roman" w:cs="Times New Roman"/>
                <w:sz w:val="24"/>
                <w:szCs w:val="24"/>
              </w:rPr>
            </w:pPr>
            <w:r>
              <w:rPr>
                <w:rFonts w:ascii="Times New Roman" w:hAnsi="Times New Roman" w:cs="Times New Roman"/>
                <w:sz w:val="24"/>
                <w:szCs w:val="24"/>
              </w:rPr>
              <w:t xml:space="preserve"> отсутствие реквизитов документа (номер, дата).</w:t>
            </w:r>
          </w:p>
          <w:p w:rsidR="00791F72" w:rsidRDefault="00791F72" w:rsidP="00791F72">
            <w:pPr>
              <w:spacing w:after="0" w:line="240" w:lineRule="auto"/>
              <w:ind w:firstLine="459"/>
              <w:jc w:val="both"/>
              <w:rPr>
                <w:rFonts w:ascii="Times New Roman" w:hAnsi="Times New Roman" w:cs="Times New Roman"/>
                <w:sz w:val="24"/>
                <w:szCs w:val="24"/>
              </w:rPr>
            </w:pPr>
            <w:r>
              <w:rPr>
                <w:rFonts w:ascii="Times New Roman" w:hAnsi="Times New Roman" w:cs="Times New Roman"/>
                <w:sz w:val="24"/>
                <w:szCs w:val="24"/>
              </w:rPr>
              <w:t>Участник</w:t>
            </w:r>
            <w:r w:rsidR="006E48F9">
              <w:rPr>
                <w:rFonts w:ascii="Times New Roman" w:hAnsi="Times New Roman" w:cs="Times New Roman"/>
                <w:sz w:val="24"/>
                <w:szCs w:val="24"/>
              </w:rPr>
              <w:t xml:space="preserve"> </w:t>
            </w:r>
            <w:r>
              <w:rPr>
                <w:rFonts w:ascii="Times New Roman" w:hAnsi="Times New Roman" w:cs="Times New Roman"/>
                <w:sz w:val="24"/>
                <w:szCs w:val="24"/>
              </w:rPr>
              <w:t>отбора</w:t>
            </w:r>
            <w:r w:rsidR="006E48F9">
              <w:rPr>
                <w:rFonts w:ascii="Times New Roman" w:hAnsi="Times New Roman" w:cs="Times New Roman"/>
                <w:sz w:val="24"/>
                <w:szCs w:val="24"/>
              </w:rPr>
              <w:t xml:space="preserve"> </w:t>
            </w:r>
            <w:r>
              <w:rPr>
                <w:rFonts w:ascii="Times New Roman" w:hAnsi="Times New Roman" w:cs="Times New Roman"/>
                <w:sz w:val="24"/>
                <w:szCs w:val="24"/>
              </w:rPr>
              <w:t>должен</w:t>
            </w:r>
            <w:r w:rsidR="006E48F9">
              <w:rPr>
                <w:rFonts w:ascii="Times New Roman" w:hAnsi="Times New Roman" w:cs="Times New Roman"/>
                <w:sz w:val="24"/>
                <w:szCs w:val="24"/>
              </w:rPr>
              <w:t xml:space="preserve"> </w:t>
            </w:r>
            <w:r>
              <w:rPr>
                <w:rFonts w:ascii="Times New Roman" w:hAnsi="Times New Roman" w:cs="Times New Roman"/>
                <w:sz w:val="24"/>
                <w:szCs w:val="24"/>
              </w:rPr>
              <w:t>направить скорректированную</w:t>
            </w:r>
            <w:r w:rsidR="006E48F9">
              <w:rPr>
                <w:rFonts w:ascii="Times New Roman" w:hAnsi="Times New Roman" w:cs="Times New Roman"/>
                <w:sz w:val="24"/>
                <w:szCs w:val="24"/>
              </w:rPr>
              <w:t xml:space="preserve"> </w:t>
            </w:r>
            <w:r>
              <w:rPr>
                <w:rFonts w:ascii="Times New Roman" w:hAnsi="Times New Roman" w:cs="Times New Roman"/>
                <w:sz w:val="24"/>
                <w:szCs w:val="24"/>
              </w:rPr>
              <w:t>заявку,</w:t>
            </w:r>
            <w:r w:rsidR="006E48F9">
              <w:rPr>
                <w:rFonts w:ascii="Times New Roman" w:hAnsi="Times New Roman" w:cs="Times New Roman"/>
                <w:sz w:val="24"/>
                <w:szCs w:val="24"/>
              </w:rPr>
              <w:t xml:space="preserve"> </w:t>
            </w:r>
            <w:r>
              <w:rPr>
                <w:rFonts w:ascii="Times New Roman" w:hAnsi="Times New Roman" w:cs="Times New Roman"/>
                <w:sz w:val="24"/>
                <w:szCs w:val="24"/>
              </w:rPr>
              <w:t>возвращенную</w:t>
            </w:r>
            <w:r w:rsidR="006E48F9">
              <w:rPr>
                <w:rFonts w:ascii="Times New Roman" w:hAnsi="Times New Roman" w:cs="Times New Roman"/>
                <w:sz w:val="24"/>
                <w:szCs w:val="24"/>
              </w:rPr>
              <w:t xml:space="preserve"> </w:t>
            </w:r>
            <w:r>
              <w:rPr>
                <w:rFonts w:ascii="Times New Roman" w:hAnsi="Times New Roman" w:cs="Times New Roman"/>
                <w:sz w:val="24"/>
                <w:szCs w:val="24"/>
              </w:rPr>
              <w:t>на доработку, в срок, не позднее дня окончания срока рассмотрения заявок.</w:t>
            </w:r>
          </w:p>
          <w:p w:rsidR="00AA313C" w:rsidRPr="000063EC" w:rsidRDefault="00791F72" w:rsidP="00791F72">
            <w:pPr>
              <w:spacing w:after="0" w:line="240" w:lineRule="auto"/>
              <w:ind w:firstLine="459"/>
              <w:jc w:val="both"/>
              <w:rPr>
                <w:rFonts w:ascii="Times New Roman" w:hAnsi="Times New Roman" w:cs="Times New Roman"/>
                <w:sz w:val="24"/>
                <w:szCs w:val="24"/>
              </w:rPr>
            </w:pPr>
            <w:r>
              <w:rPr>
                <w:rFonts w:ascii="Times New Roman" w:hAnsi="Times New Roman" w:cs="Times New Roman"/>
                <w:color w:val="000000"/>
                <w:sz w:val="24"/>
                <w:szCs w:val="24"/>
              </w:rPr>
              <w:t>Решения Минсельхозпрода РХ о возврате з</w:t>
            </w:r>
            <w:r>
              <w:rPr>
                <w:rFonts w:ascii="Times New Roman" w:hAnsi="Times New Roman" w:cs="Times New Roman"/>
                <w:sz w:val="24"/>
                <w:szCs w:val="24"/>
              </w:rPr>
              <w:t>аявок</w:t>
            </w:r>
            <w:r>
              <w:rPr>
                <w:rFonts w:ascii="Times New Roman" w:hAnsi="Times New Roman" w:cs="Times New Roman"/>
                <w:color w:val="000000"/>
                <w:sz w:val="24"/>
                <w:szCs w:val="24"/>
              </w:rPr>
              <w:t xml:space="preserve"> участникам отбора на доработку принимаются в равной мере ко всем участникам отбора, при рассмотрении з</w:t>
            </w:r>
            <w:r>
              <w:rPr>
                <w:rFonts w:ascii="Times New Roman" w:hAnsi="Times New Roman" w:cs="Times New Roman"/>
                <w:sz w:val="24"/>
                <w:szCs w:val="24"/>
              </w:rPr>
              <w:t>аявок</w:t>
            </w:r>
            <w:r>
              <w:rPr>
                <w:rFonts w:ascii="Times New Roman" w:hAnsi="Times New Roman" w:cs="Times New Roman"/>
                <w:color w:val="000000"/>
                <w:sz w:val="24"/>
                <w:szCs w:val="24"/>
              </w:rPr>
              <w:t xml:space="preserve"> которых выявлены основания для их возврата на доработку, а также доводятся до участников отбора в течение одного рабочего дня со дня их принятия с указанием оснований для возврата з</w:t>
            </w:r>
            <w:r>
              <w:rPr>
                <w:rFonts w:ascii="Times New Roman" w:hAnsi="Times New Roman" w:cs="Times New Roman"/>
                <w:sz w:val="24"/>
                <w:szCs w:val="24"/>
              </w:rPr>
              <w:t>аявки</w:t>
            </w:r>
            <w:r>
              <w:rPr>
                <w:rFonts w:ascii="Times New Roman" w:hAnsi="Times New Roman" w:cs="Times New Roman"/>
                <w:color w:val="000000"/>
                <w:sz w:val="24"/>
                <w:szCs w:val="24"/>
              </w:rPr>
              <w:t>, положений з</w:t>
            </w:r>
            <w:r>
              <w:rPr>
                <w:rFonts w:ascii="Times New Roman" w:hAnsi="Times New Roman" w:cs="Times New Roman"/>
                <w:sz w:val="24"/>
                <w:szCs w:val="24"/>
              </w:rPr>
              <w:t>аявки</w:t>
            </w:r>
            <w:r>
              <w:rPr>
                <w:rFonts w:ascii="Times New Roman" w:hAnsi="Times New Roman" w:cs="Times New Roman"/>
                <w:color w:val="000000"/>
                <w:sz w:val="24"/>
                <w:szCs w:val="24"/>
              </w:rPr>
              <w:t>, нуждающихся в доработке, а также срока и порядка подачи доработанных з</w:t>
            </w:r>
            <w:r>
              <w:rPr>
                <w:rFonts w:ascii="Times New Roman" w:hAnsi="Times New Roman" w:cs="Times New Roman"/>
                <w:sz w:val="24"/>
                <w:szCs w:val="24"/>
              </w:rPr>
              <w:t>аявок.</w:t>
            </w:r>
          </w:p>
        </w:tc>
      </w:tr>
      <w:tr w:rsidR="0029099D" w:rsidRPr="00003D98" w:rsidTr="005109B6">
        <w:tc>
          <w:tcPr>
            <w:tcW w:w="540" w:type="dxa"/>
            <w:shd w:val="clear" w:color="auto" w:fill="auto"/>
          </w:tcPr>
          <w:p w:rsidR="0029099D" w:rsidRPr="00003D98" w:rsidRDefault="000727A1" w:rsidP="00003D98">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970" w:type="dxa"/>
            <w:shd w:val="clear" w:color="auto" w:fill="auto"/>
          </w:tcPr>
          <w:p w:rsidR="0029099D" w:rsidRPr="000B008C" w:rsidRDefault="00003D98" w:rsidP="000B008C">
            <w:pPr>
              <w:pStyle w:val="afa"/>
              <w:rPr>
                <w:rFonts w:ascii="Times New Roman" w:hAnsi="Times New Roman" w:cs="Times New Roman"/>
                <w:sz w:val="24"/>
                <w:szCs w:val="24"/>
              </w:rPr>
            </w:pPr>
            <w:r w:rsidRPr="000B008C">
              <w:rPr>
                <w:rFonts w:ascii="Times New Roman" w:hAnsi="Times New Roman" w:cs="Times New Roman"/>
                <w:sz w:val="24"/>
                <w:szCs w:val="24"/>
              </w:rPr>
              <w:t>Порядок отклонения заявок</w:t>
            </w:r>
          </w:p>
        </w:tc>
        <w:tc>
          <w:tcPr>
            <w:tcW w:w="5954" w:type="dxa"/>
            <w:shd w:val="clear" w:color="auto" w:fill="auto"/>
          </w:tcPr>
          <w:p w:rsidR="00003D98" w:rsidRPr="00AB5AFE" w:rsidRDefault="00003D98" w:rsidP="00003D98">
            <w:pPr>
              <w:pStyle w:val="ConsPlusNormal"/>
              <w:ind w:firstLine="459"/>
              <w:jc w:val="both"/>
              <w:rPr>
                <w:rFonts w:ascii="Times New Roman" w:hAnsi="Times New Roman" w:cs="Times New Roman"/>
                <w:color w:val="000000"/>
                <w:sz w:val="24"/>
                <w:szCs w:val="24"/>
              </w:rPr>
            </w:pPr>
            <w:r w:rsidRPr="00AB5AFE">
              <w:rPr>
                <w:rFonts w:ascii="Times New Roman" w:hAnsi="Times New Roman" w:cs="Times New Roman"/>
                <w:color w:val="000000"/>
                <w:sz w:val="24"/>
                <w:szCs w:val="24"/>
              </w:rPr>
              <w:t>Заявка отклоняется в случае наличия оснований для отклонения заявки.</w:t>
            </w:r>
          </w:p>
          <w:p w:rsidR="00003D98" w:rsidRPr="00AB5AFE" w:rsidRDefault="00003D98" w:rsidP="00E52F0B">
            <w:pPr>
              <w:pStyle w:val="ConsPlusNormal"/>
              <w:ind w:firstLine="459"/>
              <w:jc w:val="both"/>
              <w:rPr>
                <w:rFonts w:ascii="Times New Roman" w:hAnsi="Times New Roman" w:cs="Times New Roman"/>
                <w:color w:val="000000"/>
                <w:sz w:val="24"/>
                <w:szCs w:val="24"/>
              </w:rPr>
            </w:pPr>
            <w:r w:rsidRPr="00AB5AFE">
              <w:rPr>
                <w:rFonts w:ascii="Times New Roman" w:hAnsi="Times New Roman" w:cs="Times New Roman"/>
                <w:color w:val="000000"/>
                <w:sz w:val="24"/>
                <w:szCs w:val="24"/>
              </w:rPr>
              <w:t>Основаниями для отклонения заявки являются:</w:t>
            </w:r>
          </w:p>
          <w:p w:rsidR="00E52F0B" w:rsidRPr="00AB5AFE" w:rsidRDefault="00E52F0B" w:rsidP="00AB5AFE">
            <w:pPr>
              <w:pStyle w:val="ConsPlusNormal"/>
              <w:ind w:firstLine="459"/>
              <w:jc w:val="both"/>
              <w:rPr>
                <w:rFonts w:ascii="Times New Roman" w:hAnsi="Times New Roman" w:cs="Times New Roman"/>
                <w:sz w:val="24"/>
                <w:szCs w:val="24"/>
              </w:rPr>
            </w:pPr>
            <w:r w:rsidRPr="00AB5AFE">
              <w:rPr>
                <w:rFonts w:ascii="Times New Roman" w:hAnsi="Times New Roman" w:cs="Times New Roman"/>
                <w:sz w:val="24"/>
                <w:szCs w:val="24"/>
              </w:rPr>
              <w:t>1) несоответствие участника отбора требованиям, указанным в объявлении о проведении отбора;</w:t>
            </w:r>
          </w:p>
          <w:p w:rsidR="00E52F0B" w:rsidRPr="00AB5AFE" w:rsidRDefault="00AB5AFE" w:rsidP="00E52F0B">
            <w:pPr>
              <w:pStyle w:val="afe"/>
              <w:spacing w:before="0" w:beforeAutospacing="0" w:after="0" w:afterAutospacing="0"/>
              <w:ind w:firstLine="459"/>
              <w:jc w:val="both"/>
            </w:pPr>
            <w:r w:rsidRPr="00AB5AFE">
              <w:t>2</w:t>
            </w:r>
            <w:r w:rsidR="00E52F0B" w:rsidRPr="00AB5AFE">
              <w:t xml:space="preserve">) непредставление (представление не в полном объеме) документов, указанных в объявлении о проведении отбора; </w:t>
            </w:r>
          </w:p>
          <w:p w:rsidR="00E52F0B" w:rsidRPr="00AB5AFE" w:rsidRDefault="00AB5AFE" w:rsidP="00E52F0B">
            <w:pPr>
              <w:pStyle w:val="afe"/>
              <w:spacing w:before="0" w:beforeAutospacing="0" w:after="0" w:afterAutospacing="0"/>
              <w:ind w:firstLine="459"/>
              <w:jc w:val="both"/>
            </w:pPr>
            <w:r w:rsidRPr="00AB5AFE">
              <w:t>3</w:t>
            </w:r>
            <w:r w:rsidR="00E52F0B" w:rsidRPr="00AB5AFE">
              <w:t xml:space="preserve">) несоответствие представленных документов и (или) заявки требованиям, установленным в объявлении о проведении отбора; </w:t>
            </w:r>
          </w:p>
          <w:p w:rsidR="00D07DD6" w:rsidRPr="00003D98" w:rsidRDefault="00AB5AFE" w:rsidP="00AD7375">
            <w:pPr>
              <w:pStyle w:val="afe"/>
              <w:spacing w:before="0" w:beforeAutospacing="0" w:after="0" w:afterAutospacing="0"/>
              <w:ind w:firstLine="459"/>
              <w:jc w:val="both"/>
            </w:pPr>
            <w:r w:rsidRPr="00AB5AFE">
              <w:t>4</w:t>
            </w:r>
            <w:r w:rsidR="00E52F0B" w:rsidRPr="00AB5AFE">
              <w:t xml:space="preserve">) недостоверность информации, содержащейся в документах, представленных в составе заявки. </w:t>
            </w:r>
            <w:r w:rsidR="00003D98" w:rsidRPr="00AB5AFE">
              <w:t xml:space="preserve"> </w:t>
            </w:r>
          </w:p>
        </w:tc>
      </w:tr>
      <w:tr w:rsidR="0029099D" w:rsidRPr="00CF6B36" w:rsidTr="005109B6">
        <w:tc>
          <w:tcPr>
            <w:tcW w:w="540" w:type="dxa"/>
            <w:shd w:val="clear" w:color="auto" w:fill="auto"/>
          </w:tcPr>
          <w:p w:rsidR="0029099D" w:rsidRPr="00CF6B36" w:rsidRDefault="00703A25" w:rsidP="000727A1">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727A1">
              <w:rPr>
                <w:rFonts w:ascii="Times New Roman" w:hAnsi="Times New Roman" w:cs="Times New Roman"/>
                <w:color w:val="000000" w:themeColor="text1"/>
                <w:sz w:val="24"/>
                <w:szCs w:val="24"/>
              </w:rPr>
              <w:t>1</w:t>
            </w:r>
          </w:p>
        </w:tc>
        <w:tc>
          <w:tcPr>
            <w:tcW w:w="2970" w:type="dxa"/>
            <w:shd w:val="clear" w:color="auto" w:fill="auto"/>
          </w:tcPr>
          <w:p w:rsidR="0029099D" w:rsidRPr="000B008C" w:rsidRDefault="0029099D" w:rsidP="000B008C">
            <w:pPr>
              <w:pStyle w:val="afe"/>
              <w:spacing w:before="0" w:beforeAutospacing="0" w:after="0" w:afterAutospacing="0"/>
            </w:pPr>
            <w:r w:rsidRPr="000B008C">
              <w:t>Распределение субсидии в рамках отбора между участниками отбора</w:t>
            </w:r>
          </w:p>
        </w:tc>
        <w:tc>
          <w:tcPr>
            <w:tcW w:w="5954" w:type="dxa"/>
            <w:shd w:val="clear" w:color="auto" w:fill="auto"/>
          </w:tcPr>
          <w:p w:rsidR="00CF6B36" w:rsidRPr="005069F3" w:rsidRDefault="00CF6B36" w:rsidP="00CF6B36">
            <w:pPr>
              <w:pStyle w:val="afe"/>
              <w:spacing w:before="0" w:beforeAutospacing="0" w:after="0" w:afterAutospacing="0"/>
              <w:ind w:firstLine="459"/>
              <w:jc w:val="both"/>
              <w:rPr>
                <w:color w:val="000000" w:themeColor="text1"/>
              </w:rPr>
            </w:pPr>
            <w:r w:rsidRPr="00CF6B36">
              <w:rPr>
                <w:color w:val="000000" w:themeColor="text1"/>
              </w:rPr>
              <w:t xml:space="preserve">Субсидия, распределяемая в рамках отбора, распределяется между участниками отбора, включенными в рейтинг, следующим способом: участнику отбора, которому присвоен первый порядковый номер в рейтинге, распределяется размер </w:t>
            </w:r>
            <w:r w:rsidRPr="005069F3">
              <w:rPr>
                <w:color w:val="000000" w:themeColor="text1"/>
              </w:rPr>
              <w:t xml:space="preserve">субсидии, равный значению размера, указанному им в заявке, рассчитанному в соответствии с </w:t>
            </w:r>
            <w:hyperlink w:anchor="Par258" w:tooltip="6. Виды субсидий, дополнительные требования к участникам" w:history="1">
              <w:r w:rsidRPr="005069F3">
                <w:rPr>
                  <w:color w:val="000000" w:themeColor="text1"/>
                </w:rPr>
                <w:t>раздел</w:t>
              </w:r>
              <w:r w:rsidR="00E01EA6">
                <w:rPr>
                  <w:color w:val="000000" w:themeColor="text1"/>
                </w:rPr>
                <w:t>ом</w:t>
              </w:r>
              <w:r w:rsidRPr="005069F3">
                <w:rPr>
                  <w:color w:val="000000" w:themeColor="text1"/>
                </w:rPr>
                <w:t xml:space="preserve"> </w:t>
              </w:r>
              <w:r w:rsidR="00555BCC">
                <w:rPr>
                  <w:color w:val="000000" w:themeColor="text1"/>
                </w:rPr>
                <w:t>4</w:t>
              </w:r>
            </w:hyperlink>
            <w:r w:rsidRPr="005069F3">
              <w:rPr>
                <w:color w:val="000000" w:themeColor="text1"/>
              </w:rPr>
              <w:t xml:space="preserve"> настоящего Решения. </w:t>
            </w:r>
          </w:p>
          <w:p w:rsidR="00CF6B36" w:rsidRPr="005069F3" w:rsidRDefault="00CF6B36" w:rsidP="00CF6B36">
            <w:pPr>
              <w:pStyle w:val="afe"/>
              <w:spacing w:before="0" w:beforeAutospacing="0" w:after="0" w:afterAutospacing="0"/>
              <w:ind w:firstLine="459"/>
              <w:jc w:val="both"/>
            </w:pPr>
            <w:r w:rsidRPr="005069F3">
              <w:t xml:space="preserve">Каждому следующему участнику отбора, включенному в рейтинг, распределяется размер субсидии, равный размеру, указанному им в заявке, </w:t>
            </w:r>
            <w:r w:rsidRPr="005069F3">
              <w:rPr>
                <w:color w:val="000000" w:themeColor="text1"/>
              </w:rPr>
              <w:t xml:space="preserve">рассчитанному в соответствии </w:t>
            </w:r>
            <w:r w:rsidR="00E01EA6">
              <w:rPr>
                <w:color w:val="000000" w:themeColor="text1"/>
              </w:rPr>
              <w:t>с разделом 4 настоящего Решения</w:t>
            </w:r>
            <w:r w:rsidRPr="005069F3">
              <w:t xml:space="preserve">, в случае если указанный им размер меньше нераспределенного размера субсидии либо равен ему. </w:t>
            </w:r>
          </w:p>
          <w:p w:rsidR="0029099D" w:rsidRDefault="00CF6B36" w:rsidP="00555BCC">
            <w:pPr>
              <w:pStyle w:val="afe"/>
              <w:spacing w:before="0" w:beforeAutospacing="0" w:after="0" w:afterAutospacing="0"/>
              <w:ind w:firstLine="459"/>
              <w:jc w:val="both"/>
              <w:rPr>
                <w:color w:val="000000" w:themeColor="text1"/>
              </w:rPr>
            </w:pPr>
            <w:r w:rsidRPr="005069F3">
              <w:t xml:space="preserve">В случае если размер субсидии, указанный участником отбора в заявке, </w:t>
            </w:r>
            <w:r w:rsidRPr="005069F3">
              <w:rPr>
                <w:color w:val="000000" w:themeColor="text1"/>
              </w:rPr>
              <w:t xml:space="preserve">рассчитанный в соответствии </w:t>
            </w:r>
            <w:r w:rsidR="00E01EA6" w:rsidRPr="00E01EA6">
              <w:rPr>
                <w:color w:val="000000" w:themeColor="text1"/>
              </w:rPr>
              <w:t>с разделом 4 настоящего Решени</w:t>
            </w:r>
            <w:r w:rsidR="00E01EA6">
              <w:rPr>
                <w:color w:val="000000" w:themeColor="text1"/>
              </w:rPr>
              <w:t>я</w:t>
            </w:r>
            <w:r w:rsidRPr="005069F3">
              <w:rPr>
                <w:color w:val="000000" w:themeColor="text1"/>
              </w:rPr>
              <w:t>,</w:t>
            </w:r>
            <w:r w:rsidRPr="005069F3">
              <w:t xml:space="preserve"> больше нераспределенного размера субсидии, такому участнику</w:t>
            </w:r>
            <w:r w:rsidRPr="00CF6B36">
              <w:t xml:space="preserve">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w:t>
            </w:r>
            <w:r w:rsidRPr="00CF6B36">
              <w:rPr>
                <w:color w:val="000000" w:themeColor="text1"/>
              </w:rPr>
              <w:t>предоставления субсидии.</w:t>
            </w:r>
          </w:p>
          <w:p w:rsidR="009F072C" w:rsidRPr="00CF6B36" w:rsidRDefault="009F072C" w:rsidP="00555BCC">
            <w:pPr>
              <w:pStyle w:val="afe"/>
              <w:spacing w:before="0" w:beforeAutospacing="0" w:after="0" w:afterAutospacing="0"/>
              <w:ind w:firstLine="459"/>
              <w:jc w:val="both"/>
            </w:pPr>
            <w:r w:rsidRPr="009F072C">
              <w:t>В случае наличия участников, прошедших отбор получателей субсидий, но распределить средства невозможно по причине недостаточности лимитов бюджетных обязательств, то такой участник не признается победителем отбора получателей субсидий</w:t>
            </w:r>
            <w:r>
              <w:t>.</w:t>
            </w:r>
          </w:p>
        </w:tc>
      </w:tr>
      <w:tr w:rsidR="00703A25" w:rsidRPr="000063EC" w:rsidTr="005109B6">
        <w:tc>
          <w:tcPr>
            <w:tcW w:w="540" w:type="dxa"/>
          </w:tcPr>
          <w:p w:rsidR="00703A25" w:rsidRPr="000063EC" w:rsidRDefault="00703A25" w:rsidP="000727A1">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727A1">
              <w:rPr>
                <w:rFonts w:ascii="Times New Roman" w:hAnsi="Times New Roman" w:cs="Times New Roman"/>
                <w:color w:val="000000" w:themeColor="text1"/>
                <w:sz w:val="24"/>
                <w:szCs w:val="24"/>
              </w:rPr>
              <w:t>2</w:t>
            </w:r>
          </w:p>
        </w:tc>
        <w:tc>
          <w:tcPr>
            <w:tcW w:w="2970" w:type="dxa"/>
          </w:tcPr>
          <w:p w:rsidR="00703A25" w:rsidRPr="000B008C" w:rsidRDefault="00703A25" w:rsidP="000B008C">
            <w:pPr>
              <w:pStyle w:val="afa"/>
              <w:rPr>
                <w:rFonts w:ascii="Times New Roman" w:hAnsi="Times New Roman" w:cs="Times New Roman"/>
                <w:color w:val="000000" w:themeColor="text1"/>
                <w:sz w:val="24"/>
                <w:szCs w:val="24"/>
              </w:rPr>
            </w:pPr>
            <w:r w:rsidRPr="000B008C">
              <w:rPr>
                <w:rFonts w:ascii="Times New Roman" w:hAnsi="Times New Roman" w:cs="Times New Roman"/>
                <w:sz w:val="24"/>
                <w:szCs w:val="24"/>
              </w:rPr>
              <w:t xml:space="preserve">Порядок предоставления участнику отбора разъяснений положений объявления о проведении отбора </w:t>
            </w:r>
          </w:p>
        </w:tc>
        <w:tc>
          <w:tcPr>
            <w:tcW w:w="5954" w:type="dxa"/>
          </w:tcPr>
          <w:p w:rsidR="00703A25" w:rsidRPr="000063EC" w:rsidRDefault="00703A25" w:rsidP="00011A94">
            <w:pPr>
              <w:pStyle w:val="afe"/>
              <w:spacing w:before="0" w:beforeAutospacing="0" w:after="0" w:afterAutospacing="0" w:line="288" w:lineRule="atLeast"/>
              <w:jc w:val="both"/>
              <w:rPr>
                <w:color w:val="000000" w:themeColor="text1"/>
              </w:rPr>
            </w:pPr>
            <w:r>
              <w:t xml:space="preserve">В ответ на запрос участника отбора </w:t>
            </w:r>
            <w:bookmarkStart w:id="2" w:name="p0"/>
            <w:bookmarkEnd w:id="2"/>
            <w:r>
              <w:t xml:space="preserve">о разъяснении положений объявления о проведении отбора Минсельхозпрод РХ направляет разъяснение положений объявления о проведении отбора </w:t>
            </w:r>
            <w:r w:rsidRPr="000063EC">
              <w:t>в течение трех рабочих дней со дня получения запроса, но не позднее одного рабочего дня до дня завершения подачи заявок</w:t>
            </w:r>
            <w:r>
              <w:t xml:space="preserve">, путем формирования в системе «Электронный бюджет» соответствующего разъяснения. </w:t>
            </w:r>
          </w:p>
        </w:tc>
      </w:tr>
      <w:tr w:rsidR="000727A1" w:rsidRPr="00927428" w:rsidTr="005109B6">
        <w:tc>
          <w:tcPr>
            <w:tcW w:w="540" w:type="dxa"/>
          </w:tcPr>
          <w:p w:rsidR="000727A1" w:rsidRPr="00927428" w:rsidRDefault="000727A1" w:rsidP="00D663C7">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2970" w:type="dxa"/>
          </w:tcPr>
          <w:p w:rsidR="000727A1" w:rsidRPr="000B008C" w:rsidRDefault="000727A1" w:rsidP="006B4482">
            <w:pPr>
              <w:pStyle w:val="ConsPlusNormal"/>
              <w:ind w:firstLine="0"/>
              <w:rPr>
                <w:rFonts w:ascii="Times New Roman" w:hAnsi="Times New Roman" w:cs="Times New Roman"/>
                <w:color w:val="000000" w:themeColor="text1"/>
                <w:sz w:val="24"/>
                <w:szCs w:val="24"/>
              </w:rPr>
            </w:pPr>
            <w:r w:rsidRPr="000B008C">
              <w:rPr>
                <w:rFonts w:ascii="Times New Roman" w:hAnsi="Times New Roman" w:cs="Times New Roman"/>
                <w:sz w:val="24"/>
                <w:szCs w:val="24"/>
              </w:rPr>
              <w:t>Срок, в течение которого победитель  отбора должен подписать соглашение о предоставлении субсидии</w:t>
            </w:r>
          </w:p>
        </w:tc>
        <w:tc>
          <w:tcPr>
            <w:tcW w:w="5954" w:type="dxa"/>
          </w:tcPr>
          <w:p w:rsidR="000727A1" w:rsidRPr="00927428" w:rsidRDefault="000727A1" w:rsidP="00011A94">
            <w:pPr>
              <w:pStyle w:val="afa"/>
              <w:ind w:left="33" w:firstLine="1"/>
              <w:jc w:val="both"/>
              <w:rPr>
                <w:rFonts w:ascii="Times New Roman" w:hAnsi="Times New Roman" w:cs="Times New Roman"/>
                <w:sz w:val="24"/>
                <w:szCs w:val="24"/>
              </w:rPr>
            </w:pPr>
            <w:r w:rsidRPr="00927428">
              <w:rPr>
                <w:rFonts w:ascii="Times New Roman" w:hAnsi="Times New Roman" w:cs="Times New Roman"/>
                <w:sz w:val="24"/>
                <w:szCs w:val="24"/>
              </w:rPr>
              <w:t xml:space="preserve">7 </w:t>
            </w:r>
            <w:r w:rsidR="000E6FEC">
              <w:rPr>
                <w:rFonts w:ascii="Times New Roman" w:hAnsi="Times New Roman" w:cs="Times New Roman"/>
                <w:sz w:val="24"/>
                <w:szCs w:val="24"/>
              </w:rPr>
              <w:t xml:space="preserve">рабочих </w:t>
            </w:r>
            <w:r w:rsidRPr="00927428">
              <w:rPr>
                <w:rFonts w:ascii="Times New Roman" w:hAnsi="Times New Roman" w:cs="Times New Roman"/>
                <w:sz w:val="24"/>
                <w:szCs w:val="24"/>
              </w:rPr>
              <w:t>дней со дня размещения результатов отбора</w:t>
            </w:r>
          </w:p>
          <w:p w:rsidR="000727A1" w:rsidRPr="00927428" w:rsidRDefault="000727A1" w:rsidP="00011A94">
            <w:pPr>
              <w:pStyle w:val="ConsPlusNormal"/>
              <w:ind w:left="33" w:firstLine="1"/>
              <w:jc w:val="both"/>
              <w:rPr>
                <w:rFonts w:ascii="Times New Roman" w:hAnsi="Times New Roman" w:cs="Times New Roman"/>
                <w:color w:val="000000" w:themeColor="text1"/>
                <w:sz w:val="24"/>
                <w:szCs w:val="24"/>
              </w:rPr>
            </w:pPr>
          </w:p>
        </w:tc>
      </w:tr>
      <w:tr w:rsidR="000727A1" w:rsidRPr="00927428" w:rsidTr="005109B6">
        <w:tc>
          <w:tcPr>
            <w:tcW w:w="540" w:type="dxa"/>
          </w:tcPr>
          <w:p w:rsidR="000727A1" w:rsidRPr="00927428" w:rsidRDefault="000727A1" w:rsidP="00D663C7">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27428">
              <w:rPr>
                <w:rFonts w:ascii="Times New Roman" w:hAnsi="Times New Roman" w:cs="Times New Roman"/>
                <w:color w:val="000000" w:themeColor="text1"/>
                <w:sz w:val="24"/>
                <w:szCs w:val="24"/>
              </w:rPr>
              <w:t>4</w:t>
            </w:r>
          </w:p>
        </w:tc>
        <w:tc>
          <w:tcPr>
            <w:tcW w:w="2970" w:type="dxa"/>
          </w:tcPr>
          <w:p w:rsidR="000727A1" w:rsidRPr="000B008C" w:rsidRDefault="000727A1" w:rsidP="006B4482">
            <w:pPr>
              <w:pStyle w:val="afe"/>
              <w:spacing w:before="0" w:beforeAutospacing="0" w:after="0" w:afterAutospacing="0"/>
              <w:rPr>
                <w:color w:val="000000" w:themeColor="text1"/>
              </w:rPr>
            </w:pPr>
            <w:r w:rsidRPr="000B008C">
              <w:t xml:space="preserve">Срок, в течение которого победитель отбора, не подписавший соглашение о предоставлении субсидии и не направивший возражения по проекту соглашения, признается уклонившимся от заключения соглашения о предоставлении субсидии </w:t>
            </w:r>
          </w:p>
        </w:tc>
        <w:tc>
          <w:tcPr>
            <w:tcW w:w="5954" w:type="dxa"/>
          </w:tcPr>
          <w:p w:rsidR="000727A1" w:rsidRPr="00927428" w:rsidRDefault="00CE187E" w:rsidP="00011A94">
            <w:pPr>
              <w:pStyle w:val="afe"/>
              <w:spacing w:before="0" w:beforeAutospacing="0" w:after="0" w:afterAutospacing="0"/>
              <w:ind w:left="33" w:firstLine="1"/>
              <w:jc w:val="both"/>
            </w:pPr>
            <w:r w:rsidRPr="00E01EA6">
              <w:t>7</w:t>
            </w:r>
            <w:r w:rsidR="000727A1" w:rsidRPr="00E01EA6">
              <w:t xml:space="preserve"> рабочих дней со дня поступления проекта соглашения на подписание в </w:t>
            </w:r>
            <w:r w:rsidR="00AC6CB1" w:rsidRPr="00E01EA6">
              <w:t>системе</w:t>
            </w:r>
            <w:r w:rsidR="000727A1" w:rsidRPr="00E01EA6">
              <w:t xml:space="preserve"> «Электронный бюджет»</w:t>
            </w:r>
          </w:p>
          <w:p w:rsidR="000727A1" w:rsidRPr="00927428" w:rsidRDefault="000727A1" w:rsidP="00011A94">
            <w:pPr>
              <w:pStyle w:val="ConsPlusNormal"/>
              <w:ind w:left="33" w:firstLine="1"/>
              <w:jc w:val="both"/>
              <w:rPr>
                <w:color w:val="000000" w:themeColor="text1"/>
                <w:sz w:val="24"/>
                <w:szCs w:val="24"/>
              </w:rPr>
            </w:pPr>
          </w:p>
        </w:tc>
      </w:tr>
      <w:tr w:rsidR="000727A1" w:rsidRPr="00927428" w:rsidTr="005109B6">
        <w:tc>
          <w:tcPr>
            <w:tcW w:w="540" w:type="dxa"/>
          </w:tcPr>
          <w:p w:rsidR="000727A1" w:rsidRPr="00927428" w:rsidRDefault="000727A1" w:rsidP="00D663C7">
            <w:pPr>
              <w:pStyle w:val="ConsPlusNormal"/>
              <w:ind w:firstLine="0"/>
              <w:jc w:val="center"/>
              <w:rPr>
                <w:rFonts w:ascii="Times New Roman" w:hAnsi="Times New Roman" w:cs="Times New Roman"/>
                <w:color w:val="000000" w:themeColor="text1"/>
                <w:sz w:val="24"/>
                <w:szCs w:val="24"/>
              </w:rPr>
            </w:pPr>
            <w:r w:rsidRPr="0092742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p>
        </w:tc>
        <w:tc>
          <w:tcPr>
            <w:tcW w:w="2970" w:type="dxa"/>
          </w:tcPr>
          <w:p w:rsidR="000727A1" w:rsidRPr="000B008C" w:rsidRDefault="000727A1" w:rsidP="006B4482">
            <w:pPr>
              <w:pStyle w:val="ConsPlusNormal"/>
              <w:ind w:firstLine="0"/>
              <w:rPr>
                <w:rFonts w:ascii="Times New Roman" w:hAnsi="Times New Roman" w:cs="Times New Roman"/>
                <w:color w:val="000000" w:themeColor="text1"/>
                <w:sz w:val="24"/>
                <w:szCs w:val="24"/>
              </w:rPr>
            </w:pPr>
            <w:r w:rsidRPr="000B008C">
              <w:rPr>
                <w:rFonts w:ascii="Times New Roman" w:hAnsi="Times New Roman" w:cs="Times New Roman"/>
                <w:color w:val="000000" w:themeColor="text1"/>
                <w:sz w:val="24"/>
                <w:szCs w:val="24"/>
              </w:rPr>
              <w:t xml:space="preserve">Информация о возможности заключения соглашения о предоставлении субсидии с иным юридическим лицом </w:t>
            </w:r>
          </w:p>
        </w:tc>
        <w:tc>
          <w:tcPr>
            <w:tcW w:w="5954" w:type="dxa"/>
          </w:tcPr>
          <w:p w:rsidR="000727A1" w:rsidRPr="00927428" w:rsidRDefault="000727A1" w:rsidP="00011A94">
            <w:pPr>
              <w:pStyle w:val="ConsPlusNormal"/>
              <w:ind w:firstLine="0"/>
              <w:jc w:val="both"/>
              <w:rPr>
                <w:rFonts w:ascii="Times New Roman" w:hAnsi="Times New Roman" w:cs="Times New Roman"/>
                <w:color w:val="000000" w:themeColor="text1"/>
                <w:sz w:val="24"/>
                <w:szCs w:val="24"/>
              </w:rPr>
            </w:pPr>
            <w:r w:rsidRPr="00927428">
              <w:rPr>
                <w:rFonts w:ascii="Times New Roman" w:hAnsi="Times New Roman" w:cs="Times New Roman"/>
                <w:color w:val="000000" w:themeColor="text1"/>
                <w:sz w:val="24"/>
                <w:szCs w:val="24"/>
              </w:rPr>
              <w:t>Участие иного юридического лица в заключени</w:t>
            </w:r>
            <w:r w:rsidR="006B4482">
              <w:rPr>
                <w:rFonts w:ascii="Times New Roman" w:hAnsi="Times New Roman" w:cs="Times New Roman"/>
                <w:color w:val="000000" w:themeColor="text1"/>
                <w:sz w:val="24"/>
                <w:szCs w:val="24"/>
              </w:rPr>
              <w:t xml:space="preserve">и </w:t>
            </w:r>
            <w:r w:rsidRPr="00927428">
              <w:rPr>
                <w:rFonts w:ascii="Times New Roman" w:hAnsi="Times New Roman" w:cs="Times New Roman"/>
                <w:color w:val="000000" w:themeColor="text1"/>
                <w:sz w:val="24"/>
                <w:szCs w:val="24"/>
              </w:rPr>
              <w:t>соглашения не предусмотрено</w:t>
            </w:r>
          </w:p>
        </w:tc>
      </w:tr>
      <w:tr w:rsidR="000727A1" w:rsidRPr="00927428" w:rsidTr="005109B6">
        <w:tc>
          <w:tcPr>
            <w:tcW w:w="540" w:type="dxa"/>
          </w:tcPr>
          <w:p w:rsidR="000727A1" w:rsidRPr="00927428" w:rsidRDefault="000727A1" w:rsidP="00D663C7">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2970" w:type="dxa"/>
          </w:tcPr>
          <w:p w:rsidR="000727A1" w:rsidRPr="000B008C" w:rsidRDefault="000727A1" w:rsidP="000B008C">
            <w:pPr>
              <w:pStyle w:val="afe"/>
              <w:spacing w:before="0" w:beforeAutospacing="0" w:after="0" w:afterAutospacing="0"/>
            </w:pPr>
            <w:r w:rsidRPr="000B008C">
              <w:rPr>
                <w:color w:val="000000" w:themeColor="text1"/>
              </w:rPr>
              <w:t>Мониторинг достижения результата предоставления субсидии</w:t>
            </w:r>
          </w:p>
        </w:tc>
        <w:tc>
          <w:tcPr>
            <w:tcW w:w="5954" w:type="dxa"/>
          </w:tcPr>
          <w:p w:rsidR="000F69F0" w:rsidRPr="00D07DD6" w:rsidRDefault="000F69F0" w:rsidP="000F69F0">
            <w:pPr>
              <w:pStyle w:val="afe"/>
              <w:spacing w:before="0" w:beforeAutospacing="0" w:after="0" w:afterAutospacing="0"/>
              <w:ind w:firstLine="459"/>
              <w:jc w:val="both"/>
              <w:rPr>
                <w:color w:val="000000" w:themeColor="text1"/>
              </w:rPr>
            </w:pPr>
            <w:r w:rsidRPr="00D07DD6">
              <w:rPr>
                <w:color w:val="000000" w:themeColor="text1"/>
              </w:rPr>
              <w:t>При предоставлении субсидий участникам отбора, являющимся субъектами микропредпринимательства в соответствии с Федеральным законом «О развитии малого и среднего предпринимательства в Российской Федерации» мониторинг проводится Минсельхозпродом РХ один раз в год.</w:t>
            </w:r>
          </w:p>
          <w:p w:rsidR="000727A1" w:rsidRPr="00D07DD6" w:rsidRDefault="000F69F0" w:rsidP="00A9121F">
            <w:pPr>
              <w:pStyle w:val="afe"/>
              <w:spacing w:before="0" w:beforeAutospacing="0" w:after="0" w:afterAutospacing="0"/>
              <w:ind w:firstLine="459"/>
              <w:jc w:val="both"/>
            </w:pPr>
            <w:r w:rsidRPr="00D07DD6">
              <w:rPr>
                <w:color w:val="000000" w:themeColor="text1"/>
              </w:rPr>
              <w:t>При предоставлении субсидий участникам отбора не являющимся субъектами</w:t>
            </w:r>
            <w:r w:rsidR="00A9121F" w:rsidRPr="00D07DD6">
              <w:rPr>
                <w:color w:val="000000" w:themeColor="text1"/>
              </w:rPr>
              <w:t xml:space="preserve"> </w:t>
            </w:r>
            <w:r w:rsidRPr="00D07DD6">
              <w:rPr>
                <w:color w:val="000000" w:themeColor="text1"/>
              </w:rPr>
              <w:t>микропредпринимательства в соответствии с Федеральным законом «О развитии малого и среднего предпринимательства в Российской Федерации» мониторинг проводится Минсельхозпродом РХ ежеквартально.</w:t>
            </w:r>
          </w:p>
        </w:tc>
      </w:tr>
      <w:tr w:rsidR="000727A1" w:rsidRPr="00927428" w:rsidTr="005109B6">
        <w:tc>
          <w:tcPr>
            <w:tcW w:w="540" w:type="dxa"/>
          </w:tcPr>
          <w:p w:rsidR="000727A1" w:rsidRPr="0023463C" w:rsidRDefault="000727A1" w:rsidP="00D663C7">
            <w:pPr>
              <w:pStyle w:val="ConsPlusNormal"/>
              <w:ind w:firstLine="0"/>
              <w:jc w:val="center"/>
              <w:rPr>
                <w:rFonts w:ascii="Times New Roman" w:hAnsi="Times New Roman" w:cs="Times New Roman"/>
                <w:color w:val="000000" w:themeColor="text1"/>
                <w:sz w:val="24"/>
                <w:szCs w:val="24"/>
              </w:rPr>
            </w:pPr>
            <w:r w:rsidRPr="0023463C">
              <w:rPr>
                <w:rFonts w:ascii="Times New Roman" w:hAnsi="Times New Roman" w:cs="Times New Roman"/>
                <w:color w:val="000000" w:themeColor="text1"/>
                <w:sz w:val="24"/>
                <w:szCs w:val="24"/>
              </w:rPr>
              <w:t>17</w:t>
            </w:r>
          </w:p>
        </w:tc>
        <w:tc>
          <w:tcPr>
            <w:tcW w:w="2970" w:type="dxa"/>
          </w:tcPr>
          <w:p w:rsidR="000727A1" w:rsidRPr="0023463C" w:rsidRDefault="00280377" w:rsidP="004D6091">
            <w:pPr>
              <w:pStyle w:val="afe"/>
              <w:spacing w:before="0" w:beforeAutospacing="0" w:after="0" w:afterAutospacing="0"/>
            </w:pPr>
            <w:r w:rsidRPr="0023463C">
              <w:t>Дополнительные у</w:t>
            </w:r>
            <w:r w:rsidR="000727A1" w:rsidRPr="0023463C">
              <w:t>словия предоставления субсидии</w:t>
            </w:r>
          </w:p>
        </w:tc>
        <w:tc>
          <w:tcPr>
            <w:tcW w:w="5954" w:type="dxa"/>
          </w:tcPr>
          <w:p w:rsidR="000727A1" w:rsidRPr="00927428" w:rsidRDefault="006B4482" w:rsidP="00011A94">
            <w:pPr>
              <w:spacing w:after="0" w:line="240" w:lineRule="auto"/>
              <w:jc w:val="both"/>
              <w:rPr>
                <w:rFonts w:ascii="Times New Roman" w:hAnsi="Times New Roman" w:cs="Times New Roman"/>
                <w:sz w:val="24"/>
                <w:szCs w:val="24"/>
              </w:rPr>
            </w:pPr>
            <w:r w:rsidRPr="0023463C">
              <w:rPr>
                <w:rFonts w:ascii="Times New Roman" w:hAnsi="Times New Roman" w:cs="Times New Roman"/>
                <w:color w:val="000000" w:themeColor="text1"/>
                <w:sz w:val="24"/>
                <w:szCs w:val="24"/>
              </w:rPr>
              <w:t>Н</w:t>
            </w:r>
            <w:r w:rsidR="000727A1" w:rsidRPr="0023463C">
              <w:rPr>
                <w:rFonts w:ascii="Times New Roman" w:hAnsi="Times New Roman" w:cs="Times New Roman"/>
                <w:color w:val="000000" w:themeColor="text1"/>
                <w:sz w:val="24"/>
                <w:szCs w:val="24"/>
              </w:rPr>
              <w:t xml:space="preserve">е допускается прекращение деятельности получателя субсидии в течение </w:t>
            </w:r>
            <w:r w:rsidR="00566283" w:rsidRPr="0023463C">
              <w:rPr>
                <w:rFonts w:ascii="Times New Roman" w:hAnsi="Times New Roman" w:cs="Times New Roman"/>
                <w:color w:val="000000" w:themeColor="text1"/>
                <w:sz w:val="24"/>
                <w:szCs w:val="24"/>
              </w:rPr>
              <w:t>2025</w:t>
            </w:r>
            <w:r w:rsidR="000727A1" w:rsidRPr="0023463C">
              <w:rPr>
                <w:rFonts w:ascii="Times New Roman" w:hAnsi="Times New Roman" w:cs="Times New Roman"/>
                <w:color w:val="000000" w:themeColor="text1"/>
                <w:sz w:val="24"/>
                <w:szCs w:val="24"/>
              </w:rPr>
              <w:t xml:space="preserve"> года</w:t>
            </w:r>
          </w:p>
        </w:tc>
      </w:tr>
    </w:tbl>
    <w:p w:rsidR="00DC7394" w:rsidRDefault="00DC7394" w:rsidP="00DC7394">
      <w:pPr>
        <w:pStyle w:val="a3"/>
        <w:spacing w:after="0" w:line="240" w:lineRule="auto"/>
        <w:ind w:left="0"/>
        <w:rPr>
          <w:rFonts w:ascii="Times New Roman" w:hAnsi="Times New Roman" w:cs="Times New Roman"/>
          <w:sz w:val="26"/>
          <w:szCs w:val="26"/>
        </w:rPr>
      </w:pPr>
    </w:p>
    <w:p w:rsidR="00CD0346" w:rsidRDefault="00DD1416" w:rsidP="00C321A7">
      <w:pPr>
        <w:pStyle w:val="a3"/>
        <w:numPr>
          <w:ilvl w:val="0"/>
          <w:numId w:val="7"/>
        </w:numPr>
        <w:spacing w:after="0" w:line="240" w:lineRule="auto"/>
        <w:ind w:left="0" w:firstLine="0"/>
        <w:jc w:val="center"/>
        <w:rPr>
          <w:rFonts w:ascii="Times New Roman" w:hAnsi="Times New Roman" w:cs="Times New Roman"/>
          <w:sz w:val="26"/>
          <w:szCs w:val="26"/>
        </w:rPr>
      </w:pPr>
      <w:r w:rsidRPr="00CD0346">
        <w:rPr>
          <w:rFonts w:ascii="Times New Roman" w:hAnsi="Times New Roman" w:cs="Times New Roman"/>
          <w:sz w:val="26"/>
          <w:szCs w:val="26"/>
        </w:rPr>
        <w:t xml:space="preserve">Порядок рассмотрения заявок на предмет их соответствия </w:t>
      </w:r>
    </w:p>
    <w:p w:rsidR="00CD0346" w:rsidRDefault="00DD1416" w:rsidP="00CD0346">
      <w:pPr>
        <w:pStyle w:val="a3"/>
        <w:spacing w:after="0" w:line="240" w:lineRule="auto"/>
        <w:ind w:left="0"/>
        <w:jc w:val="center"/>
        <w:rPr>
          <w:rFonts w:ascii="Times New Roman" w:hAnsi="Times New Roman" w:cs="Times New Roman"/>
          <w:sz w:val="26"/>
          <w:szCs w:val="26"/>
        </w:rPr>
      </w:pPr>
      <w:r w:rsidRPr="00CD0346">
        <w:rPr>
          <w:rFonts w:ascii="Times New Roman" w:hAnsi="Times New Roman" w:cs="Times New Roman"/>
          <w:sz w:val="26"/>
          <w:szCs w:val="26"/>
        </w:rPr>
        <w:t>требованиям</w:t>
      </w:r>
      <w:r w:rsidR="00CD0346" w:rsidRPr="00CD0346">
        <w:rPr>
          <w:rFonts w:ascii="Times New Roman" w:hAnsi="Times New Roman" w:cs="Times New Roman"/>
          <w:sz w:val="26"/>
          <w:szCs w:val="26"/>
        </w:rPr>
        <w:t xml:space="preserve"> </w:t>
      </w:r>
    </w:p>
    <w:p w:rsidR="00CD0346" w:rsidRPr="00CD0346" w:rsidRDefault="00CD0346" w:rsidP="00CD0346">
      <w:pPr>
        <w:pStyle w:val="a3"/>
        <w:spacing w:after="0" w:line="240" w:lineRule="auto"/>
        <w:ind w:left="0"/>
        <w:rPr>
          <w:rFonts w:ascii="Times New Roman" w:hAnsi="Times New Roman" w:cs="Times New Roman"/>
          <w:sz w:val="26"/>
          <w:szCs w:val="26"/>
        </w:rPr>
      </w:pPr>
    </w:p>
    <w:p w:rsidR="00DD1416" w:rsidRPr="00172BD4" w:rsidRDefault="00DD1416" w:rsidP="00DD1416">
      <w:pPr>
        <w:pStyle w:val="afe"/>
        <w:numPr>
          <w:ilvl w:val="1"/>
          <w:numId w:val="7"/>
        </w:numPr>
        <w:spacing w:before="0" w:beforeAutospacing="0" w:after="0" w:afterAutospacing="0"/>
        <w:ind w:left="0" w:firstLine="709"/>
        <w:jc w:val="both"/>
        <w:rPr>
          <w:sz w:val="26"/>
          <w:szCs w:val="26"/>
        </w:rPr>
      </w:pPr>
      <w:r w:rsidRPr="00172BD4">
        <w:rPr>
          <w:sz w:val="26"/>
          <w:szCs w:val="26"/>
        </w:rPr>
        <w:t>Рассмотрение заявок на предмет их соответствия установленным требованиям осуществляется специалистами Минсельхозпрод</w:t>
      </w:r>
      <w:r w:rsidR="00C321A7">
        <w:rPr>
          <w:sz w:val="26"/>
          <w:szCs w:val="26"/>
        </w:rPr>
        <w:t>а</w:t>
      </w:r>
      <w:r w:rsidRPr="00172BD4">
        <w:rPr>
          <w:sz w:val="26"/>
          <w:szCs w:val="26"/>
        </w:rPr>
        <w:t xml:space="preserve"> РХ в соответствии с предоставленными полномочиями. </w:t>
      </w:r>
    </w:p>
    <w:p w:rsidR="00DD1416" w:rsidRPr="00172BD4" w:rsidRDefault="00DD1416" w:rsidP="00DD1416">
      <w:pPr>
        <w:pStyle w:val="afe"/>
        <w:spacing w:before="0" w:beforeAutospacing="0" w:after="0" w:afterAutospacing="0"/>
        <w:ind w:firstLine="709"/>
        <w:jc w:val="both"/>
        <w:rPr>
          <w:sz w:val="26"/>
          <w:szCs w:val="26"/>
        </w:rPr>
      </w:pPr>
      <w:r w:rsidRPr="00172BD4">
        <w:rPr>
          <w:sz w:val="26"/>
          <w:szCs w:val="26"/>
        </w:rPr>
        <w:t>Комиссия и (или) эксперты (экспертные организации) в рассмотрении заявок не участвуют.</w:t>
      </w:r>
    </w:p>
    <w:p w:rsidR="00DD1416" w:rsidRPr="00172BD4" w:rsidRDefault="00AF7047" w:rsidP="00DD141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DD1416" w:rsidRPr="00172BD4">
        <w:rPr>
          <w:rFonts w:ascii="Times New Roman" w:hAnsi="Times New Roman" w:cs="Times New Roman"/>
          <w:sz w:val="26"/>
          <w:szCs w:val="26"/>
        </w:rPr>
        <w:t>.2. С</w:t>
      </w:r>
      <w:r w:rsidR="00DD1416" w:rsidRPr="00172BD4">
        <w:rPr>
          <w:rFonts w:ascii="Times New Roman" w:hAnsi="Times New Roman" w:cs="Times New Roman"/>
          <w:color w:val="000000"/>
          <w:sz w:val="26"/>
          <w:szCs w:val="26"/>
        </w:rPr>
        <w:t xml:space="preserve">рок рассмотрения заявок – не более 15 рабочих дней со дня, следующего за днем </w:t>
      </w:r>
      <w:r w:rsidR="00DD1416" w:rsidRPr="00172BD4">
        <w:rPr>
          <w:rFonts w:ascii="Times New Roman" w:hAnsi="Times New Roman" w:cs="Times New Roman"/>
          <w:sz w:val="26"/>
          <w:szCs w:val="26"/>
        </w:rPr>
        <w:t>окончания подачи заявок.</w:t>
      </w:r>
    </w:p>
    <w:p w:rsidR="00DD1416" w:rsidRPr="00172BD4" w:rsidRDefault="00AF7047" w:rsidP="00DD141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8</w:t>
      </w:r>
      <w:r w:rsidR="00DD1416" w:rsidRPr="00172BD4">
        <w:rPr>
          <w:rFonts w:ascii="Times New Roman" w:hAnsi="Times New Roman" w:cs="Times New Roman"/>
          <w:color w:val="000000"/>
          <w:sz w:val="26"/>
          <w:szCs w:val="26"/>
        </w:rPr>
        <w:t>.3. Рассмотрение заявок предусматривает:</w:t>
      </w:r>
    </w:p>
    <w:p w:rsidR="00DD1416" w:rsidRPr="00172BD4" w:rsidRDefault="00DD1416" w:rsidP="00DD1416">
      <w:pPr>
        <w:pStyle w:val="ConsPlusNormal"/>
        <w:ind w:firstLine="709"/>
        <w:jc w:val="both"/>
        <w:rPr>
          <w:rFonts w:ascii="Times New Roman" w:hAnsi="Times New Roman" w:cs="Times New Roman"/>
          <w:color w:val="000000"/>
          <w:sz w:val="26"/>
          <w:szCs w:val="26"/>
        </w:rPr>
      </w:pPr>
      <w:r w:rsidRPr="009043AA">
        <w:rPr>
          <w:rFonts w:ascii="Times New Roman" w:hAnsi="Times New Roman" w:cs="Times New Roman"/>
          <w:color w:val="000000"/>
          <w:sz w:val="26"/>
          <w:szCs w:val="26"/>
        </w:rPr>
        <w:t>а) проверку соблюдения участниками отбора установленных требований к документам</w:t>
      </w:r>
      <w:r w:rsidR="009043AA" w:rsidRPr="009043AA">
        <w:rPr>
          <w:rFonts w:ascii="Times New Roman" w:hAnsi="Times New Roman" w:cs="Times New Roman"/>
          <w:color w:val="000000"/>
          <w:sz w:val="26"/>
          <w:szCs w:val="26"/>
        </w:rPr>
        <w:t xml:space="preserve"> и (или) </w:t>
      </w:r>
      <w:r w:rsidRPr="009043AA">
        <w:rPr>
          <w:rFonts w:ascii="Times New Roman" w:hAnsi="Times New Roman" w:cs="Times New Roman"/>
          <w:color w:val="000000"/>
          <w:sz w:val="26"/>
          <w:szCs w:val="26"/>
        </w:rPr>
        <w:t>заявк</w:t>
      </w:r>
      <w:r w:rsidR="009043AA" w:rsidRPr="009043AA">
        <w:rPr>
          <w:rFonts w:ascii="Times New Roman" w:hAnsi="Times New Roman" w:cs="Times New Roman"/>
          <w:color w:val="000000"/>
          <w:sz w:val="26"/>
          <w:szCs w:val="26"/>
        </w:rPr>
        <w:t>е</w:t>
      </w:r>
      <w:r w:rsidRPr="009043AA">
        <w:rPr>
          <w:rFonts w:ascii="Times New Roman" w:hAnsi="Times New Roman" w:cs="Times New Roman"/>
          <w:color w:val="000000"/>
          <w:sz w:val="26"/>
          <w:szCs w:val="26"/>
        </w:rPr>
        <w:t>;</w:t>
      </w:r>
    </w:p>
    <w:p w:rsidR="00AB5AFE" w:rsidRDefault="00DD1416" w:rsidP="00AB5AFE">
      <w:pPr>
        <w:pStyle w:val="ConsPlusNormal"/>
        <w:ind w:firstLine="709"/>
        <w:jc w:val="both"/>
        <w:rPr>
          <w:rFonts w:ascii="Times New Roman" w:hAnsi="Times New Roman" w:cs="Times New Roman"/>
          <w:color w:val="000000"/>
          <w:sz w:val="26"/>
          <w:szCs w:val="26"/>
        </w:rPr>
      </w:pPr>
      <w:r w:rsidRPr="00AB5AFE">
        <w:rPr>
          <w:rFonts w:ascii="Times New Roman" w:hAnsi="Times New Roman" w:cs="Times New Roman"/>
          <w:color w:val="000000"/>
          <w:sz w:val="26"/>
          <w:szCs w:val="26"/>
        </w:rPr>
        <w:t>б) п</w:t>
      </w:r>
      <w:r w:rsidRPr="00AB5AFE">
        <w:rPr>
          <w:rFonts w:ascii="Times New Roman" w:hAnsi="Times New Roman" w:cs="Times New Roman"/>
          <w:sz w:val="26"/>
          <w:szCs w:val="26"/>
        </w:rPr>
        <w:t xml:space="preserve">роверку на </w:t>
      </w:r>
      <w:r w:rsidRPr="00AB5AFE">
        <w:rPr>
          <w:rFonts w:ascii="Times New Roman" w:hAnsi="Times New Roman" w:cs="Times New Roman"/>
          <w:color w:val="000000"/>
          <w:sz w:val="26"/>
          <w:szCs w:val="26"/>
        </w:rPr>
        <w:t xml:space="preserve">соответствие участников отбора требованиям, предусмотренным пунктом </w:t>
      </w:r>
      <w:r w:rsidR="00AF7047">
        <w:rPr>
          <w:rFonts w:ascii="Times New Roman" w:hAnsi="Times New Roman" w:cs="Times New Roman"/>
          <w:color w:val="000000"/>
          <w:sz w:val="26"/>
          <w:szCs w:val="26"/>
        </w:rPr>
        <w:t>6</w:t>
      </w:r>
      <w:r w:rsidR="00CD0346" w:rsidRPr="00AB5AFE">
        <w:rPr>
          <w:rFonts w:ascii="Times New Roman" w:hAnsi="Times New Roman" w:cs="Times New Roman"/>
          <w:color w:val="000000"/>
          <w:sz w:val="26"/>
          <w:szCs w:val="26"/>
        </w:rPr>
        <w:t>.2</w:t>
      </w:r>
      <w:r w:rsidR="00132B9F" w:rsidRPr="00AB5AFE">
        <w:rPr>
          <w:rFonts w:ascii="Times New Roman" w:hAnsi="Times New Roman" w:cs="Times New Roman"/>
          <w:color w:val="000000"/>
          <w:sz w:val="26"/>
          <w:szCs w:val="26"/>
        </w:rPr>
        <w:t xml:space="preserve"> </w:t>
      </w:r>
      <w:r w:rsidR="00C321A7" w:rsidRPr="00AB5AFE">
        <w:rPr>
          <w:rFonts w:ascii="Times New Roman" w:hAnsi="Times New Roman" w:cs="Times New Roman"/>
          <w:color w:val="000000"/>
          <w:sz w:val="26"/>
          <w:szCs w:val="26"/>
        </w:rPr>
        <w:t>настоящего Решения</w:t>
      </w:r>
      <w:r w:rsidR="00AB5AFE">
        <w:rPr>
          <w:rFonts w:ascii="Times New Roman" w:hAnsi="Times New Roman" w:cs="Times New Roman"/>
          <w:color w:val="000000"/>
          <w:sz w:val="26"/>
          <w:szCs w:val="26"/>
        </w:rPr>
        <w:t>.</w:t>
      </w:r>
    </w:p>
    <w:p w:rsidR="00DD1416" w:rsidRPr="00AB5AFE" w:rsidRDefault="00AF7047" w:rsidP="00AB5AFE">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8</w:t>
      </w:r>
      <w:r w:rsidR="00AB5AFE">
        <w:rPr>
          <w:rFonts w:ascii="Times New Roman" w:hAnsi="Times New Roman" w:cs="Times New Roman"/>
          <w:color w:val="000000"/>
          <w:sz w:val="26"/>
          <w:szCs w:val="26"/>
        </w:rPr>
        <w:t xml:space="preserve">.4. Проверка </w:t>
      </w:r>
      <w:r w:rsidR="00AB5AFE" w:rsidRPr="00AB5AFE">
        <w:rPr>
          <w:rFonts w:ascii="Times New Roman" w:hAnsi="Times New Roman" w:cs="Times New Roman"/>
          <w:sz w:val="26"/>
          <w:szCs w:val="26"/>
        </w:rPr>
        <w:t xml:space="preserve">на </w:t>
      </w:r>
      <w:r w:rsidR="00AB5AFE" w:rsidRPr="00AB5AFE">
        <w:rPr>
          <w:rFonts w:ascii="Times New Roman" w:hAnsi="Times New Roman" w:cs="Times New Roman"/>
          <w:color w:val="000000"/>
          <w:sz w:val="26"/>
          <w:szCs w:val="26"/>
        </w:rPr>
        <w:t xml:space="preserve">соответствие участников отбора требованиям, предусмотренным пунктом </w:t>
      </w:r>
      <w:r>
        <w:rPr>
          <w:rFonts w:ascii="Times New Roman" w:hAnsi="Times New Roman" w:cs="Times New Roman"/>
          <w:color w:val="000000"/>
          <w:sz w:val="26"/>
          <w:szCs w:val="26"/>
        </w:rPr>
        <w:t>6</w:t>
      </w:r>
      <w:r w:rsidR="00AB5AFE" w:rsidRPr="00AB5AFE">
        <w:rPr>
          <w:rFonts w:ascii="Times New Roman" w:hAnsi="Times New Roman" w:cs="Times New Roman"/>
          <w:color w:val="000000"/>
          <w:sz w:val="26"/>
          <w:szCs w:val="26"/>
        </w:rPr>
        <w:t>.2 настоящего Решения</w:t>
      </w:r>
      <w:r w:rsidR="00AB5AFE">
        <w:rPr>
          <w:rFonts w:ascii="Times New Roman" w:hAnsi="Times New Roman" w:cs="Times New Roman"/>
          <w:color w:val="000000"/>
          <w:sz w:val="26"/>
          <w:szCs w:val="26"/>
        </w:rPr>
        <w:t>, ос</w:t>
      </w:r>
      <w:r w:rsidR="00F34398" w:rsidRPr="00AB5AFE">
        <w:rPr>
          <w:rFonts w:ascii="Times New Roman" w:hAnsi="Times New Roman" w:cs="Times New Roman"/>
          <w:color w:val="000000"/>
          <w:sz w:val="26"/>
          <w:szCs w:val="26"/>
        </w:rPr>
        <w:t>уществляется в следующем порядке:</w:t>
      </w:r>
    </w:p>
    <w:p w:rsidR="00D653C7" w:rsidRPr="00172BD4" w:rsidRDefault="00AB5AFE" w:rsidP="00D653C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D653C7" w:rsidRPr="00AB5AFE">
        <w:rPr>
          <w:rFonts w:ascii="Times New Roman" w:hAnsi="Times New Roman" w:cs="Times New Roman"/>
          <w:sz w:val="26"/>
          <w:szCs w:val="26"/>
        </w:rPr>
        <w:t xml:space="preserve">на соответствие требованиям, предусмотренным </w:t>
      </w:r>
      <w:r w:rsidR="00F34398" w:rsidRPr="00AB5AFE">
        <w:rPr>
          <w:rFonts w:ascii="Times New Roman" w:hAnsi="Times New Roman" w:cs="Times New Roman"/>
          <w:sz w:val="26"/>
          <w:szCs w:val="26"/>
        </w:rPr>
        <w:t>строкой 1 таблицы пункта</w:t>
      </w:r>
      <w:r w:rsidR="00F34398">
        <w:rPr>
          <w:rFonts w:ascii="Times New Roman" w:hAnsi="Times New Roman" w:cs="Times New Roman"/>
          <w:sz w:val="26"/>
          <w:szCs w:val="26"/>
        </w:rPr>
        <w:t xml:space="preserve"> </w:t>
      </w:r>
      <w:r w:rsidR="006E48F9">
        <w:rPr>
          <w:rFonts w:ascii="Times New Roman" w:hAnsi="Times New Roman" w:cs="Times New Roman"/>
          <w:sz w:val="26"/>
          <w:szCs w:val="26"/>
        </w:rPr>
        <w:t>6</w:t>
      </w:r>
      <w:r w:rsidR="00F34398">
        <w:rPr>
          <w:rFonts w:ascii="Times New Roman" w:hAnsi="Times New Roman" w:cs="Times New Roman"/>
          <w:sz w:val="26"/>
          <w:szCs w:val="26"/>
        </w:rPr>
        <w:t>.</w:t>
      </w:r>
      <w:r w:rsidR="00D2362B">
        <w:rPr>
          <w:rFonts w:ascii="Times New Roman" w:hAnsi="Times New Roman" w:cs="Times New Roman"/>
          <w:sz w:val="26"/>
          <w:szCs w:val="26"/>
        </w:rPr>
        <w:t>2</w:t>
      </w:r>
      <w:r w:rsidR="00F34398">
        <w:rPr>
          <w:rFonts w:ascii="Times New Roman" w:hAnsi="Times New Roman" w:cs="Times New Roman"/>
          <w:sz w:val="26"/>
          <w:szCs w:val="26"/>
        </w:rPr>
        <w:t xml:space="preserve"> настоящего Решения – по</w:t>
      </w:r>
      <w:r w:rsidR="00D653C7" w:rsidRPr="00D653C7">
        <w:rPr>
          <w:rFonts w:ascii="Times New Roman" w:hAnsi="Times New Roman" w:cs="Times New Roman"/>
          <w:sz w:val="26"/>
          <w:szCs w:val="26"/>
        </w:rPr>
        <w:t xml:space="preserve"> данным государственных информационных</w:t>
      </w:r>
      <w:r w:rsidR="00D653C7" w:rsidRPr="00172BD4">
        <w:rPr>
          <w:rFonts w:ascii="Times New Roman" w:hAnsi="Times New Roman" w:cs="Times New Roman"/>
          <w:sz w:val="26"/>
          <w:szCs w:val="26"/>
        </w:rPr>
        <w:t xml:space="preserve">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При отсутствии технической возможности проверка проводится следующим образом:</w:t>
      </w:r>
    </w:p>
    <w:p w:rsidR="00D653C7" w:rsidRPr="00172BD4" w:rsidRDefault="00D653C7" w:rsidP="00D653C7">
      <w:pPr>
        <w:pStyle w:val="afe"/>
        <w:spacing w:before="0" w:beforeAutospacing="0" w:after="0" w:afterAutospacing="0"/>
        <w:ind w:firstLine="709"/>
        <w:jc w:val="both"/>
        <w:rPr>
          <w:color w:val="000000"/>
          <w:sz w:val="26"/>
          <w:szCs w:val="26"/>
        </w:rPr>
      </w:pPr>
      <w:r w:rsidRPr="00D653C7">
        <w:rPr>
          <w:sz w:val="26"/>
          <w:szCs w:val="26"/>
        </w:rPr>
        <w:t xml:space="preserve">на соответствие требованию, предусмотренному подпунктом «а» пункта 18 Правил предоставления субсидии, – по сведениям об </w:t>
      </w:r>
      <w:r w:rsidRPr="00D653C7">
        <w:rPr>
          <w:color w:val="000000"/>
          <w:sz w:val="26"/>
          <w:szCs w:val="26"/>
        </w:rPr>
        <w:t>учредителях юридического</w:t>
      </w:r>
      <w:r w:rsidRPr="00172BD4">
        <w:rPr>
          <w:color w:val="000000"/>
          <w:sz w:val="26"/>
          <w:szCs w:val="26"/>
        </w:rPr>
        <w:t xml:space="preserve"> лица, внесенным в Единый государственный реестр юридич</w:t>
      </w:r>
      <w:r w:rsidRPr="00EC386E">
        <w:rPr>
          <w:color w:val="000000"/>
          <w:sz w:val="26"/>
          <w:szCs w:val="26"/>
        </w:rPr>
        <w:t xml:space="preserve">еских лиц; </w:t>
      </w:r>
    </w:p>
    <w:p w:rsidR="00D653C7" w:rsidRPr="00172BD4" w:rsidRDefault="00D653C7" w:rsidP="00D653C7">
      <w:pPr>
        <w:pStyle w:val="afe"/>
        <w:spacing w:before="0" w:beforeAutospacing="0" w:after="0" w:afterAutospacing="0"/>
        <w:ind w:firstLine="709"/>
        <w:jc w:val="both"/>
        <w:rPr>
          <w:color w:val="000000"/>
          <w:sz w:val="26"/>
          <w:szCs w:val="26"/>
        </w:rPr>
      </w:pPr>
      <w:r w:rsidRPr="00186DB0">
        <w:rPr>
          <w:color w:val="000000"/>
          <w:sz w:val="26"/>
          <w:szCs w:val="26"/>
        </w:rPr>
        <w:t xml:space="preserve">на соответствие требованию, предусмотренному </w:t>
      </w:r>
      <w:hyperlink r:id="rId17" w:history="1">
        <w:r w:rsidRPr="00186DB0">
          <w:rPr>
            <w:rStyle w:val="af1"/>
            <w:rFonts w:eastAsia="Arial"/>
            <w:color w:val="000000"/>
            <w:sz w:val="26"/>
            <w:szCs w:val="26"/>
            <w:u w:val="none"/>
          </w:rPr>
          <w:t xml:space="preserve">подпунктом «б» </w:t>
        </w:r>
      </w:hyperlink>
      <w:hyperlink r:id="rId18" w:history="1"/>
      <w:r w:rsidRPr="00186DB0">
        <w:rPr>
          <w:color w:val="000000"/>
          <w:sz w:val="26"/>
          <w:szCs w:val="26"/>
        </w:rPr>
        <w:t xml:space="preserve">пункта </w:t>
      </w:r>
      <w:r w:rsidRPr="00186DB0">
        <w:rPr>
          <w:sz w:val="26"/>
          <w:szCs w:val="26"/>
        </w:rPr>
        <w:t>18</w:t>
      </w:r>
      <w:r w:rsidRPr="00D653C7">
        <w:rPr>
          <w:sz w:val="26"/>
          <w:szCs w:val="26"/>
        </w:rPr>
        <w:t xml:space="preserve"> Правил предоставления субсидии</w:t>
      </w:r>
      <w:r w:rsidRPr="00EC386E">
        <w:rPr>
          <w:color w:val="000000"/>
          <w:sz w:val="26"/>
          <w:szCs w:val="26"/>
        </w:rPr>
        <w:t xml:space="preserve">, – по сведениям, содержащимся 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w:t>
      </w:r>
    </w:p>
    <w:p w:rsidR="00D653C7" w:rsidRPr="00172BD4" w:rsidRDefault="00D653C7" w:rsidP="00D653C7">
      <w:pPr>
        <w:pStyle w:val="afe"/>
        <w:spacing w:before="0" w:beforeAutospacing="0" w:after="0" w:afterAutospacing="0"/>
        <w:ind w:firstLine="709"/>
        <w:jc w:val="both"/>
        <w:rPr>
          <w:sz w:val="26"/>
          <w:szCs w:val="26"/>
        </w:rPr>
      </w:pPr>
      <w:r w:rsidRPr="00F34398">
        <w:rPr>
          <w:sz w:val="26"/>
          <w:szCs w:val="26"/>
        </w:rPr>
        <w:t>на соответствие требовани</w:t>
      </w:r>
      <w:r w:rsidR="00F34398">
        <w:rPr>
          <w:sz w:val="26"/>
          <w:szCs w:val="26"/>
        </w:rPr>
        <w:t>ям</w:t>
      </w:r>
      <w:r w:rsidRPr="00F34398">
        <w:rPr>
          <w:sz w:val="26"/>
          <w:szCs w:val="26"/>
        </w:rPr>
        <w:t>, предусмотренн</w:t>
      </w:r>
      <w:r w:rsidR="00F34398">
        <w:rPr>
          <w:sz w:val="26"/>
          <w:szCs w:val="26"/>
        </w:rPr>
        <w:t>ым</w:t>
      </w:r>
      <w:r w:rsidRPr="00F34398">
        <w:rPr>
          <w:sz w:val="26"/>
          <w:szCs w:val="26"/>
        </w:rPr>
        <w:t xml:space="preserve"> </w:t>
      </w:r>
      <w:hyperlink r:id="rId19" w:history="1">
        <w:r w:rsidRPr="00F34398">
          <w:rPr>
            <w:rStyle w:val="af1"/>
            <w:rFonts w:eastAsia="Arial"/>
            <w:color w:val="000000"/>
            <w:sz w:val="26"/>
            <w:szCs w:val="26"/>
            <w:u w:val="none"/>
          </w:rPr>
          <w:t>подпункт</w:t>
        </w:r>
        <w:r w:rsidR="00F34398">
          <w:rPr>
            <w:rStyle w:val="af1"/>
            <w:rFonts w:eastAsia="Arial"/>
            <w:color w:val="000000"/>
            <w:sz w:val="26"/>
            <w:szCs w:val="26"/>
            <w:u w:val="none"/>
          </w:rPr>
          <w:t>ами</w:t>
        </w:r>
        <w:r w:rsidRPr="00F34398">
          <w:rPr>
            <w:rStyle w:val="af1"/>
            <w:rFonts w:eastAsia="Arial"/>
            <w:color w:val="000000"/>
            <w:sz w:val="26"/>
            <w:szCs w:val="26"/>
            <w:u w:val="none"/>
          </w:rPr>
          <w:t xml:space="preserve"> «в»</w:t>
        </w:r>
        <w:r w:rsidR="00F34398">
          <w:rPr>
            <w:rStyle w:val="af1"/>
            <w:rFonts w:eastAsia="Arial"/>
            <w:color w:val="000000"/>
            <w:sz w:val="26"/>
            <w:szCs w:val="26"/>
            <w:u w:val="none"/>
          </w:rPr>
          <w:t xml:space="preserve"> и «е»</w:t>
        </w:r>
        <w:r w:rsidRPr="00F34398">
          <w:rPr>
            <w:rStyle w:val="af1"/>
            <w:rFonts w:eastAsia="Arial"/>
            <w:color w:val="000000"/>
            <w:sz w:val="26"/>
            <w:szCs w:val="26"/>
            <w:u w:val="none"/>
          </w:rPr>
          <w:t xml:space="preserve"> </w:t>
        </w:r>
      </w:hyperlink>
      <w:hyperlink r:id="rId20" w:history="1"/>
      <w:r w:rsidR="00F34398" w:rsidRPr="00F34398">
        <w:rPr>
          <w:color w:val="000000"/>
          <w:sz w:val="26"/>
          <w:szCs w:val="26"/>
        </w:rPr>
        <w:t xml:space="preserve"> пункта </w:t>
      </w:r>
      <w:r w:rsidR="00F34398" w:rsidRPr="00F34398">
        <w:rPr>
          <w:sz w:val="26"/>
          <w:szCs w:val="26"/>
        </w:rPr>
        <w:t>18</w:t>
      </w:r>
      <w:r w:rsidR="00F34398" w:rsidRPr="00D653C7">
        <w:rPr>
          <w:sz w:val="26"/>
          <w:szCs w:val="26"/>
        </w:rPr>
        <w:t xml:space="preserve"> Правил предоставления субсидии</w:t>
      </w:r>
      <w:r w:rsidRPr="00F34398">
        <w:rPr>
          <w:color w:val="000000"/>
          <w:sz w:val="26"/>
          <w:szCs w:val="26"/>
        </w:rPr>
        <w:t>,</w:t>
      </w:r>
      <w:r w:rsidRPr="00F34398">
        <w:rPr>
          <w:sz w:val="26"/>
          <w:szCs w:val="26"/>
        </w:rPr>
        <w:t xml:space="preserve"> – </w:t>
      </w:r>
      <w:r w:rsidR="00F34398" w:rsidRPr="00F34398">
        <w:rPr>
          <w:sz w:val="26"/>
          <w:szCs w:val="26"/>
        </w:rPr>
        <w:t xml:space="preserve">по данным, находящимся в распоряжении Минсельхозпрода РХ </w:t>
      </w:r>
      <w:r w:rsidR="00F34398" w:rsidRPr="000D02E6">
        <w:rPr>
          <w:sz w:val="26"/>
          <w:szCs w:val="26"/>
        </w:rPr>
        <w:t>и Министерства экономического развития Республики Хакасия</w:t>
      </w:r>
      <w:r w:rsidRPr="000D02E6">
        <w:rPr>
          <w:sz w:val="26"/>
          <w:szCs w:val="26"/>
        </w:rPr>
        <w:t>;</w:t>
      </w:r>
      <w:r w:rsidRPr="00EC386E">
        <w:rPr>
          <w:sz w:val="26"/>
          <w:szCs w:val="26"/>
        </w:rPr>
        <w:t xml:space="preserve"> </w:t>
      </w:r>
    </w:p>
    <w:p w:rsidR="00D653C7" w:rsidRPr="00C321A7" w:rsidRDefault="00D653C7" w:rsidP="00D653C7">
      <w:pPr>
        <w:pStyle w:val="afe"/>
        <w:spacing w:before="0" w:beforeAutospacing="0" w:after="0" w:afterAutospacing="0"/>
        <w:ind w:firstLine="709"/>
        <w:jc w:val="both"/>
        <w:rPr>
          <w:sz w:val="26"/>
          <w:szCs w:val="26"/>
        </w:rPr>
      </w:pPr>
      <w:r w:rsidRPr="00F34398">
        <w:rPr>
          <w:sz w:val="26"/>
          <w:szCs w:val="26"/>
        </w:rPr>
        <w:t xml:space="preserve">на соответствие требованию, </w:t>
      </w:r>
      <w:r w:rsidRPr="00F34398">
        <w:rPr>
          <w:color w:val="000000"/>
          <w:sz w:val="26"/>
          <w:szCs w:val="26"/>
        </w:rPr>
        <w:t xml:space="preserve">предусмотренному </w:t>
      </w:r>
      <w:hyperlink r:id="rId21" w:history="1">
        <w:r w:rsidRPr="00F34398">
          <w:rPr>
            <w:rStyle w:val="af1"/>
            <w:rFonts w:eastAsia="Arial"/>
            <w:color w:val="000000"/>
            <w:sz w:val="26"/>
            <w:szCs w:val="26"/>
            <w:u w:val="none"/>
          </w:rPr>
          <w:t xml:space="preserve">подпунктом «г» </w:t>
        </w:r>
      </w:hyperlink>
      <w:hyperlink r:id="rId22" w:history="1"/>
      <w:r w:rsidR="00F34398" w:rsidRPr="00F34398">
        <w:rPr>
          <w:color w:val="000000"/>
          <w:sz w:val="26"/>
          <w:szCs w:val="26"/>
        </w:rPr>
        <w:t xml:space="preserve"> пункта </w:t>
      </w:r>
      <w:r w:rsidR="00F34398" w:rsidRPr="00F34398">
        <w:rPr>
          <w:sz w:val="26"/>
          <w:szCs w:val="26"/>
        </w:rPr>
        <w:t>18</w:t>
      </w:r>
      <w:r w:rsidR="00F34398" w:rsidRPr="00D653C7">
        <w:rPr>
          <w:sz w:val="26"/>
          <w:szCs w:val="26"/>
        </w:rPr>
        <w:t xml:space="preserve"> Правил предоставления субсидии</w:t>
      </w:r>
      <w:r w:rsidRPr="00EC386E">
        <w:rPr>
          <w:color w:val="000000"/>
          <w:sz w:val="26"/>
          <w:szCs w:val="26"/>
        </w:rPr>
        <w:t xml:space="preserve">, – </w:t>
      </w:r>
      <w:r w:rsidRPr="00EC386E">
        <w:rPr>
          <w:sz w:val="26"/>
          <w:szCs w:val="26"/>
        </w:rPr>
        <w:t xml:space="preserve">по сведениям, содержащимся в Едином реестре иностранных </w:t>
      </w:r>
      <w:r w:rsidRPr="00C321A7">
        <w:rPr>
          <w:sz w:val="26"/>
          <w:szCs w:val="26"/>
        </w:rPr>
        <w:t xml:space="preserve">агентов, размещенном на официальном сайте Министерства юстиции Российской Федерации; </w:t>
      </w:r>
    </w:p>
    <w:p w:rsidR="00D653C7" w:rsidRPr="00F34398" w:rsidRDefault="00D653C7" w:rsidP="00D653C7">
      <w:pPr>
        <w:pStyle w:val="afe"/>
        <w:spacing w:before="0" w:beforeAutospacing="0" w:after="0" w:afterAutospacing="0"/>
        <w:ind w:firstLine="709"/>
        <w:jc w:val="both"/>
        <w:rPr>
          <w:color w:val="000000"/>
          <w:sz w:val="26"/>
          <w:szCs w:val="26"/>
        </w:rPr>
      </w:pPr>
      <w:r w:rsidRPr="00F34398">
        <w:rPr>
          <w:color w:val="000000"/>
          <w:sz w:val="26"/>
          <w:szCs w:val="26"/>
        </w:rPr>
        <w:t xml:space="preserve">на соответствие требованию, предусмотренному </w:t>
      </w:r>
      <w:hyperlink r:id="rId23" w:history="1">
        <w:r w:rsidRPr="00F34398">
          <w:rPr>
            <w:rStyle w:val="af1"/>
            <w:rFonts w:eastAsia="Arial"/>
            <w:color w:val="000000"/>
            <w:sz w:val="26"/>
            <w:szCs w:val="26"/>
            <w:u w:val="none"/>
          </w:rPr>
          <w:t xml:space="preserve">подпунктом «д» </w:t>
        </w:r>
      </w:hyperlink>
      <w:hyperlink r:id="rId24" w:history="1"/>
      <w:r w:rsidR="00F34398" w:rsidRPr="00F34398">
        <w:rPr>
          <w:color w:val="000000"/>
          <w:sz w:val="26"/>
          <w:szCs w:val="26"/>
        </w:rPr>
        <w:t xml:space="preserve"> пункта </w:t>
      </w:r>
      <w:r w:rsidR="00F34398" w:rsidRPr="00F34398">
        <w:rPr>
          <w:sz w:val="26"/>
          <w:szCs w:val="26"/>
        </w:rPr>
        <w:t>18</w:t>
      </w:r>
      <w:r w:rsidR="00F34398" w:rsidRPr="00D653C7">
        <w:rPr>
          <w:sz w:val="26"/>
          <w:szCs w:val="26"/>
        </w:rPr>
        <w:t xml:space="preserve"> Правил предоставления субсидии</w:t>
      </w:r>
      <w:r w:rsidRPr="00C321A7">
        <w:rPr>
          <w:color w:val="000000"/>
          <w:sz w:val="26"/>
          <w:szCs w:val="26"/>
        </w:rPr>
        <w:t xml:space="preserve">, – по сведениям, содержащимся 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w:t>
      </w:r>
      <w:r w:rsidRPr="00F34398">
        <w:rPr>
          <w:color w:val="000000"/>
          <w:sz w:val="26"/>
          <w:szCs w:val="26"/>
        </w:rPr>
        <w:t xml:space="preserve">официальном сайте Федеральной службы по финансовому мониторингу; </w:t>
      </w:r>
    </w:p>
    <w:p w:rsidR="00E927A3" w:rsidRPr="00D07DD6" w:rsidRDefault="00E927A3" w:rsidP="00E01EA6">
      <w:pPr>
        <w:pStyle w:val="ConsPlusNormal"/>
        <w:ind w:firstLine="709"/>
        <w:jc w:val="both"/>
        <w:rPr>
          <w:rFonts w:ascii="Times New Roman" w:hAnsi="Times New Roman" w:cs="Times New Roman"/>
          <w:sz w:val="26"/>
          <w:szCs w:val="26"/>
        </w:rPr>
      </w:pPr>
      <w:r w:rsidRPr="00D07DD6">
        <w:rPr>
          <w:rFonts w:ascii="Times New Roman" w:hAnsi="Times New Roman" w:cs="Times New Roman"/>
          <w:color w:val="000000"/>
          <w:sz w:val="26"/>
          <w:szCs w:val="26"/>
        </w:rPr>
        <w:t xml:space="preserve">на соответствие требованию, предусмотренному </w:t>
      </w:r>
      <w:hyperlink r:id="rId25" w:history="1">
        <w:r w:rsidRPr="00D07DD6">
          <w:rPr>
            <w:rStyle w:val="af1"/>
            <w:rFonts w:ascii="Times New Roman" w:eastAsia="Arial" w:hAnsi="Times New Roman" w:cs="Times New Roman"/>
            <w:color w:val="000000"/>
            <w:sz w:val="26"/>
            <w:szCs w:val="26"/>
            <w:u w:val="none"/>
          </w:rPr>
          <w:t xml:space="preserve">подпунктом «ж» </w:t>
        </w:r>
      </w:hyperlink>
      <w:hyperlink r:id="rId26" w:history="1"/>
      <w:r w:rsidRPr="00D07DD6">
        <w:rPr>
          <w:rFonts w:ascii="Times New Roman" w:hAnsi="Times New Roman" w:cs="Times New Roman"/>
          <w:color w:val="000000"/>
          <w:sz w:val="26"/>
          <w:szCs w:val="26"/>
        </w:rPr>
        <w:t xml:space="preserve">пункта </w:t>
      </w:r>
      <w:r w:rsidRPr="00D07DD6">
        <w:rPr>
          <w:rFonts w:ascii="Times New Roman" w:hAnsi="Times New Roman" w:cs="Times New Roman"/>
          <w:sz w:val="26"/>
          <w:szCs w:val="26"/>
        </w:rPr>
        <w:t>18 Правил предоставления субсидии – в соглашения о предоставлении субсидий, перечень которых определен Правительством Российской Федерации, в дополнение к положениям, определенным в соответствии с настоящими Правилами, включаются условия:</w:t>
      </w:r>
      <w:bookmarkStart w:id="3" w:name="Par532"/>
      <w:bookmarkEnd w:id="3"/>
      <w:r w:rsidR="00E01EA6" w:rsidRPr="00D07DD6">
        <w:rPr>
          <w:rFonts w:ascii="Times New Roman" w:hAnsi="Times New Roman" w:cs="Times New Roman"/>
          <w:sz w:val="26"/>
          <w:szCs w:val="26"/>
        </w:rPr>
        <w:t xml:space="preserve"> </w:t>
      </w:r>
      <w:r w:rsidRPr="00D07DD6">
        <w:rPr>
          <w:rFonts w:ascii="Times New Roman" w:hAnsi="Times New Roman" w:cs="Times New Roman"/>
          <w:sz w:val="26"/>
          <w:szCs w:val="26"/>
        </w:rPr>
        <w:t>о внедрении получателем субсидии современных технологий, включая решения на базе искусственного интеллекта, в соответствии с порядком, установленным Правительством Российской Федерации (далее - порядок внедрения), а также иные условия, определенные порядком внедрения;</w:t>
      </w:r>
    </w:p>
    <w:p w:rsidR="00D653C7" w:rsidRPr="0013754D" w:rsidRDefault="00AB5AFE" w:rsidP="00D653C7">
      <w:pPr>
        <w:pStyle w:val="ConsPlusNormal"/>
        <w:ind w:firstLine="709"/>
        <w:jc w:val="both"/>
        <w:rPr>
          <w:rFonts w:ascii="Times New Roman" w:hAnsi="Times New Roman" w:cs="Times New Roman"/>
          <w:sz w:val="26"/>
          <w:szCs w:val="26"/>
        </w:rPr>
      </w:pPr>
      <w:r w:rsidRPr="00771624">
        <w:rPr>
          <w:rFonts w:ascii="Times New Roman" w:hAnsi="Times New Roman" w:cs="Times New Roman"/>
          <w:sz w:val="26"/>
          <w:szCs w:val="26"/>
        </w:rPr>
        <w:t>б</w:t>
      </w:r>
      <w:r w:rsidR="00D653C7" w:rsidRPr="00771624">
        <w:rPr>
          <w:rFonts w:ascii="Times New Roman" w:hAnsi="Times New Roman" w:cs="Times New Roman"/>
          <w:sz w:val="26"/>
          <w:szCs w:val="26"/>
        </w:rPr>
        <w:t>) на соответствие требовани</w:t>
      </w:r>
      <w:r w:rsidR="00D07DD6">
        <w:rPr>
          <w:rFonts w:ascii="Times New Roman" w:hAnsi="Times New Roman" w:cs="Times New Roman"/>
          <w:sz w:val="26"/>
          <w:szCs w:val="26"/>
        </w:rPr>
        <w:t>ям, предусмотренным строками 2–19</w:t>
      </w:r>
      <w:r w:rsidR="00771624" w:rsidRPr="00771624">
        <w:rPr>
          <w:rFonts w:ascii="Times New Roman" w:hAnsi="Times New Roman" w:cs="Times New Roman"/>
          <w:sz w:val="26"/>
          <w:szCs w:val="26"/>
        </w:rPr>
        <w:t xml:space="preserve"> </w:t>
      </w:r>
      <w:r w:rsidR="00D653C7" w:rsidRPr="00771624">
        <w:rPr>
          <w:rFonts w:ascii="Times New Roman" w:hAnsi="Times New Roman" w:cs="Times New Roman"/>
          <w:sz w:val="26"/>
          <w:szCs w:val="26"/>
        </w:rPr>
        <w:t xml:space="preserve">таблицы пункта </w:t>
      </w:r>
      <w:r w:rsidR="00555BCC">
        <w:rPr>
          <w:rFonts w:ascii="Times New Roman" w:hAnsi="Times New Roman" w:cs="Times New Roman"/>
          <w:sz w:val="26"/>
          <w:szCs w:val="26"/>
        </w:rPr>
        <w:t>6</w:t>
      </w:r>
      <w:r w:rsidR="00D653C7" w:rsidRPr="00771624">
        <w:rPr>
          <w:rFonts w:ascii="Times New Roman" w:hAnsi="Times New Roman" w:cs="Times New Roman"/>
          <w:sz w:val="26"/>
          <w:szCs w:val="26"/>
        </w:rPr>
        <w:t>.2 настоящего Решения:</w:t>
      </w:r>
    </w:p>
    <w:p w:rsidR="00D653C7" w:rsidRPr="00172BD4" w:rsidRDefault="00D653C7" w:rsidP="00D653C7">
      <w:pPr>
        <w:pStyle w:val="ConsPlusNormal"/>
        <w:ind w:firstLine="709"/>
        <w:jc w:val="both"/>
        <w:rPr>
          <w:rFonts w:ascii="Times New Roman" w:hAnsi="Times New Roman" w:cs="Times New Roman"/>
          <w:sz w:val="26"/>
          <w:szCs w:val="26"/>
        </w:rPr>
      </w:pPr>
      <w:r w:rsidRPr="0013754D">
        <w:rPr>
          <w:rFonts w:ascii="Times New Roman" w:hAnsi="Times New Roman" w:cs="Times New Roman"/>
          <w:sz w:val="26"/>
          <w:szCs w:val="26"/>
        </w:rPr>
        <w:t xml:space="preserve">на соответствие требованиям, предусмотренным строкой 2 таблицы пункта </w:t>
      </w:r>
      <w:r w:rsidR="00AF7047">
        <w:rPr>
          <w:rFonts w:ascii="Times New Roman" w:hAnsi="Times New Roman" w:cs="Times New Roman"/>
          <w:sz w:val="26"/>
          <w:szCs w:val="26"/>
        </w:rPr>
        <w:t>6</w:t>
      </w:r>
      <w:r w:rsidRPr="0013754D">
        <w:rPr>
          <w:rFonts w:ascii="Times New Roman" w:hAnsi="Times New Roman" w:cs="Times New Roman"/>
          <w:sz w:val="26"/>
          <w:szCs w:val="26"/>
        </w:rPr>
        <w:t>.2 настоящего Решения</w:t>
      </w:r>
      <w:r w:rsidRPr="0013754D">
        <w:rPr>
          <w:rFonts w:ascii="Times New Roman" w:hAnsi="Times New Roman" w:cs="Times New Roman"/>
          <w:color w:val="000000"/>
          <w:sz w:val="26"/>
          <w:szCs w:val="26"/>
        </w:rPr>
        <w:t xml:space="preserve">, – </w:t>
      </w:r>
      <w:r w:rsidRPr="0013754D">
        <w:rPr>
          <w:rFonts w:ascii="Times New Roman" w:hAnsi="Times New Roman" w:cs="Times New Roman"/>
          <w:sz w:val="26"/>
          <w:szCs w:val="26"/>
        </w:rPr>
        <w:t>по сведениям, содержащимся в Едином государственном реестре индивидуальных предпринимателей (для участников отбора, являющихся индивидуальными предпринимателями), Едином</w:t>
      </w:r>
      <w:r w:rsidRPr="00172BD4">
        <w:rPr>
          <w:rFonts w:ascii="Times New Roman" w:hAnsi="Times New Roman" w:cs="Times New Roman"/>
          <w:sz w:val="26"/>
          <w:szCs w:val="26"/>
        </w:rPr>
        <w:t xml:space="preserve"> государственном реестре юридических лиц, Едином федеральном реестре сведений о фактах деятельности юридических лиц и Едином федеральном реестре сведений о банкротстве (для участников отбора, являющихся юридическими лицами); </w:t>
      </w:r>
    </w:p>
    <w:p w:rsidR="00D653C7" w:rsidRPr="003C6F0A" w:rsidRDefault="00D653C7" w:rsidP="003C6F0A">
      <w:pPr>
        <w:pStyle w:val="ConsPlusNormal"/>
        <w:ind w:firstLine="709"/>
        <w:jc w:val="both"/>
        <w:rPr>
          <w:rFonts w:ascii="Times New Roman" w:hAnsi="Times New Roman" w:cs="Times New Roman"/>
          <w:sz w:val="26"/>
          <w:szCs w:val="26"/>
        </w:rPr>
      </w:pPr>
      <w:r w:rsidRPr="00D663C7">
        <w:rPr>
          <w:rFonts w:ascii="Times New Roman" w:hAnsi="Times New Roman" w:cs="Times New Roman"/>
          <w:sz w:val="26"/>
          <w:szCs w:val="26"/>
        </w:rPr>
        <w:t xml:space="preserve">на соответствие требованиям, предусмотренным строками </w:t>
      </w:r>
      <w:r w:rsidR="00E66735" w:rsidRPr="00D663C7">
        <w:rPr>
          <w:rFonts w:ascii="Times New Roman" w:hAnsi="Times New Roman" w:cs="Times New Roman"/>
          <w:sz w:val="26"/>
          <w:szCs w:val="26"/>
        </w:rPr>
        <w:t>3</w:t>
      </w:r>
      <w:r w:rsidRPr="00D663C7">
        <w:rPr>
          <w:rFonts w:ascii="Times New Roman" w:hAnsi="Times New Roman" w:cs="Times New Roman"/>
          <w:sz w:val="26"/>
          <w:szCs w:val="26"/>
        </w:rPr>
        <w:t>–</w:t>
      </w:r>
      <w:r w:rsidR="00E01EA6">
        <w:rPr>
          <w:rFonts w:ascii="Times New Roman" w:hAnsi="Times New Roman" w:cs="Times New Roman"/>
          <w:sz w:val="26"/>
          <w:szCs w:val="26"/>
        </w:rPr>
        <w:t>6</w:t>
      </w:r>
      <w:r w:rsidR="009043AA" w:rsidRPr="00D663C7">
        <w:rPr>
          <w:rFonts w:ascii="Times New Roman" w:hAnsi="Times New Roman" w:cs="Times New Roman"/>
          <w:sz w:val="26"/>
          <w:szCs w:val="26"/>
        </w:rPr>
        <w:t>,</w:t>
      </w:r>
      <w:r w:rsidR="00E01EA6">
        <w:rPr>
          <w:rFonts w:ascii="Times New Roman" w:hAnsi="Times New Roman" w:cs="Times New Roman"/>
          <w:sz w:val="26"/>
          <w:szCs w:val="26"/>
        </w:rPr>
        <w:t xml:space="preserve"> 11, 13</w:t>
      </w:r>
      <w:r w:rsidRPr="00D663C7">
        <w:rPr>
          <w:rFonts w:ascii="Times New Roman" w:hAnsi="Times New Roman" w:cs="Times New Roman"/>
          <w:sz w:val="26"/>
          <w:szCs w:val="26"/>
        </w:rPr>
        <w:t xml:space="preserve"> таблицы пункта </w:t>
      </w:r>
      <w:r w:rsidR="00AF7047">
        <w:rPr>
          <w:rFonts w:ascii="Times New Roman" w:hAnsi="Times New Roman" w:cs="Times New Roman"/>
          <w:sz w:val="26"/>
          <w:szCs w:val="26"/>
        </w:rPr>
        <w:t>6</w:t>
      </w:r>
      <w:r w:rsidRPr="00D663C7">
        <w:rPr>
          <w:rFonts w:ascii="Times New Roman" w:hAnsi="Times New Roman" w:cs="Times New Roman"/>
          <w:sz w:val="26"/>
          <w:szCs w:val="26"/>
        </w:rPr>
        <w:t>.2 настоящего Решения, – по данным, находящимся в распоряжении Минсельхозпрода РХ;</w:t>
      </w:r>
      <w:r w:rsidRPr="003C6F0A">
        <w:rPr>
          <w:rFonts w:ascii="Times New Roman" w:hAnsi="Times New Roman" w:cs="Times New Roman"/>
          <w:sz w:val="26"/>
          <w:szCs w:val="26"/>
        </w:rPr>
        <w:t xml:space="preserve"> </w:t>
      </w:r>
    </w:p>
    <w:p w:rsidR="00F34398" w:rsidRDefault="00F34398" w:rsidP="003C6F0A">
      <w:pPr>
        <w:pStyle w:val="afe"/>
        <w:spacing w:before="0" w:beforeAutospacing="0" w:after="0" w:afterAutospacing="0" w:line="288" w:lineRule="atLeast"/>
        <w:ind w:firstLine="709"/>
        <w:jc w:val="both"/>
        <w:rPr>
          <w:sz w:val="26"/>
          <w:szCs w:val="26"/>
        </w:rPr>
      </w:pPr>
      <w:r w:rsidRPr="00D663C7">
        <w:rPr>
          <w:sz w:val="26"/>
          <w:szCs w:val="26"/>
        </w:rPr>
        <w:t xml:space="preserve">на соответствие требованию, предусмотренному строкой </w:t>
      </w:r>
      <w:r w:rsidR="00E01EA6">
        <w:rPr>
          <w:sz w:val="26"/>
          <w:szCs w:val="26"/>
        </w:rPr>
        <w:t>7</w:t>
      </w:r>
      <w:r w:rsidRPr="00D663C7">
        <w:rPr>
          <w:sz w:val="26"/>
          <w:szCs w:val="26"/>
        </w:rPr>
        <w:t xml:space="preserve"> таблицы пункта </w:t>
      </w:r>
      <w:r w:rsidR="00AF7047">
        <w:rPr>
          <w:sz w:val="26"/>
          <w:szCs w:val="26"/>
        </w:rPr>
        <w:t>6</w:t>
      </w:r>
      <w:r w:rsidRPr="00D663C7">
        <w:rPr>
          <w:sz w:val="26"/>
          <w:szCs w:val="26"/>
        </w:rPr>
        <w:t xml:space="preserve">.2 настоящего Решения, – по данным, находящимся </w:t>
      </w:r>
      <w:r w:rsidR="003C6F0A" w:rsidRPr="00D663C7">
        <w:rPr>
          <w:sz w:val="26"/>
          <w:szCs w:val="26"/>
        </w:rPr>
        <w:t>в распоряжении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Хакасия;</w:t>
      </w:r>
    </w:p>
    <w:p w:rsidR="00E01EA6" w:rsidRPr="003C6F0A" w:rsidRDefault="00E01EA6" w:rsidP="003C6F0A">
      <w:pPr>
        <w:pStyle w:val="afe"/>
        <w:spacing w:before="0" w:beforeAutospacing="0" w:after="0" w:afterAutospacing="0" w:line="288" w:lineRule="atLeast"/>
        <w:ind w:firstLine="709"/>
        <w:jc w:val="both"/>
        <w:rPr>
          <w:sz w:val="26"/>
          <w:szCs w:val="26"/>
        </w:rPr>
      </w:pPr>
      <w:r w:rsidRPr="00E01EA6">
        <w:rPr>
          <w:sz w:val="26"/>
          <w:szCs w:val="26"/>
        </w:rPr>
        <w:t>на соответствие требованию, предусмотренному строкой 9 таблицы пункта 6.2 раздела 6 настоящего Решения, – по данным, находящимся в распоряжении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w:t>
      </w:r>
    </w:p>
    <w:p w:rsidR="00D653C7" w:rsidRDefault="00D653C7" w:rsidP="00D653C7">
      <w:pPr>
        <w:pStyle w:val="afe"/>
        <w:spacing w:before="0" w:beforeAutospacing="0" w:after="0" w:afterAutospacing="0"/>
        <w:ind w:firstLine="709"/>
        <w:jc w:val="both"/>
        <w:rPr>
          <w:sz w:val="26"/>
          <w:szCs w:val="26"/>
        </w:rPr>
      </w:pPr>
      <w:r w:rsidRPr="00D663C7">
        <w:rPr>
          <w:sz w:val="26"/>
          <w:szCs w:val="26"/>
        </w:rPr>
        <w:t xml:space="preserve">на соответствие требованию, предусмотренному строкой </w:t>
      </w:r>
      <w:r w:rsidR="00E01EA6">
        <w:rPr>
          <w:sz w:val="26"/>
          <w:szCs w:val="26"/>
        </w:rPr>
        <w:t>12</w:t>
      </w:r>
      <w:r w:rsidRPr="00D663C7">
        <w:rPr>
          <w:sz w:val="26"/>
          <w:szCs w:val="26"/>
        </w:rPr>
        <w:t xml:space="preserve"> таблицы пункта </w:t>
      </w:r>
      <w:r w:rsidR="00AF7047">
        <w:rPr>
          <w:sz w:val="26"/>
          <w:szCs w:val="26"/>
        </w:rPr>
        <w:t>6</w:t>
      </w:r>
      <w:r w:rsidRPr="00D663C7">
        <w:rPr>
          <w:sz w:val="26"/>
          <w:szCs w:val="26"/>
        </w:rPr>
        <w:t>.2 настоящего Решения, – по сведениям о видах экономической деятельности, внесенным в Единый государственный реестр индивидуальных предпринимателей или Единый государственный реестр юридических лиц;</w:t>
      </w:r>
      <w:r w:rsidRPr="00EC386E">
        <w:rPr>
          <w:sz w:val="26"/>
          <w:szCs w:val="26"/>
        </w:rPr>
        <w:t xml:space="preserve"> </w:t>
      </w:r>
    </w:p>
    <w:p w:rsidR="00E612B1" w:rsidRPr="00172BD4" w:rsidRDefault="00E612B1" w:rsidP="00245952">
      <w:pPr>
        <w:pStyle w:val="afe"/>
        <w:spacing w:before="0" w:beforeAutospacing="0" w:after="0" w:afterAutospacing="0"/>
        <w:ind w:firstLine="709"/>
        <w:jc w:val="both"/>
        <w:rPr>
          <w:sz w:val="26"/>
          <w:szCs w:val="26"/>
        </w:rPr>
      </w:pPr>
      <w:r w:rsidRPr="00D663C7">
        <w:rPr>
          <w:sz w:val="26"/>
          <w:szCs w:val="26"/>
        </w:rPr>
        <w:t xml:space="preserve">на соответствие требованию, предусмотренному строкой </w:t>
      </w:r>
      <w:r>
        <w:rPr>
          <w:sz w:val="26"/>
          <w:szCs w:val="26"/>
        </w:rPr>
        <w:t>13</w:t>
      </w:r>
      <w:r w:rsidRPr="00D663C7">
        <w:rPr>
          <w:sz w:val="26"/>
          <w:szCs w:val="26"/>
        </w:rPr>
        <w:t xml:space="preserve"> таблицы пункта </w:t>
      </w:r>
      <w:r>
        <w:rPr>
          <w:sz w:val="26"/>
          <w:szCs w:val="26"/>
        </w:rPr>
        <w:t>6</w:t>
      </w:r>
      <w:r w:rsidRPr="00D663C7">
        <w:rPr>
          <w:sz w:val="26"/>
          <w:szCs w:val="26"/>
        </w:rPr>
        <w:t>.2 настоящего Решения, – по сведениям</w:t>
      </w:r>
      <w:r>
        <w:rPr>
          <w:sz w:val="26"/>
          <w:szCs w:val="26"/>
        </w:rPr>
        <w:t xml:space="preserve">, </w:t>
      </w:r>
      <w:r w:rsidRPr="00E612B1">
        <w:rPr>
          <w:sz w:val="26"/>
          <w:szCs w:val="26"/>
        </w:rPr>
        <w:t xml:space="preserve">содержащимся в едином реестр субъектов малого и среднего предпринимательства и отвечает критериям отнесения к субъектам малого предпринимательства в соответствии с Федеральным законом </w:t>
      </w:r>
      <w:r w:rsidRPr="00E612B1">
        <w:rPr>
          <w:color w:val="000000" w:themeColor="text1"/>
          <w:sz w:val="26"/>
          <w:szCs w:val="26"/>
        </w:rPr>
        <w:t xml:space="preserve">«О развитии малого и среднего предпринимательства в Российской Федерации» </w:t>
      </w:r>
      <w:r>
        <w:rPr>
          <w:color w:val="000000" w:themeColor="text1"/>
          <w:sz w:val="26"/>
          <w:szCs w:val="26"/>
        </w:rPr>
        <w:t xml:space="preserve">на сайте: </w:t>
      </w:r>
      <w:r w:rsidRPr="00E612B1">
        <w:rPr>
          <w:color w:val="000000" w:themeColor="text1"/>
          <w:sz w:val="26"/>
          <w:szCs w:val="26"/>
        </w:rPr>
        <w:t>https://rmsp.nalog.ru/</w:t>
      </w:r>
      <w:r w:rsidRPr="00D663C7">
        <w:rPr>
          <w:sz w:val="26"/>
          <w:szCs w:val="26"/>
        </w:rPr>
        <w:t>;</w:t>
      </w:r>
      <w:r w:rsidRPr="00EC386E">
        <w:rPr>
          <w:sz w:val="26"/>
          <w:szCs w:val="26"/>
        </w:rPr>
        <w:t xml:space="preserve"> </w:t>
      </w:r>
    </w:p>
    <w:p w:rsidR="00D653C7" w:rsidRDefault="00D653C7" w:rsidP="00D653C7">
      <w:pPr>
        <w:pStyle w:val="afe"/>
        <w:spacing w:before="0" w:beforeAutospacing="0" w:after="0" w:afterAutospacing="0"/>
        <w:ind w:firstLine="709"/>
        <w:jc w:val="both"/>
        <w:rPr>
          <w:sz w:val="26"/>
          <w:szCs w:val="26"/>
        </w:rPr>
      </w:pPr>
      <w:r w:rsidRPr="00D663C7">
        <w:rPr>
          <w:sz w:val="26"/>
          <w:szCs w:val="26"/>
        </w:rPr>
        <w:t xml:space="preserve">на соответствие </w:t>
      </w:r>
      <w:r w:rsidR="0013754D" w:rsidRPr="00D663C7">
        <w:rPr>
          <w:sz w:val="26"/>
          <w:szCs w:val="26"/>
        </w:rPr>
        <w:t>т</w:t>
      </w:r>
      <w:r w:rsidRPr="00D663C7">
        <w:rPr>
          <w:sz w:val="26"/>
          <w:szCs w:val="26"/>
        </w:rPr>
        <w:t xml:space="preserve">ребованиям, </w:t>
      </w:r>
      <w:r w:rsidR="0013754D" w:rsidRPr="00D663C7">
        <w:rPr>
          <w:sz w:val="26"/>
          <w:szCs w:val="26"/>
        </w:rPr>
        <w:t xml:space="preserve">предусмотренным строками </w:t>
      </w:r>
      <w:r w:rsidR="0021060B">
        <w:rPr>
          <w:sz w:val="26"/>
          <w:szCs w:val="26"/>
        </w:rPr>
        <w:t>8</w:t>
      </w:r>
      <w:r w:rsidR="00901D2D" w:rsidRPr="00D663C7">
        <w:rPr>
          <w:sz w:val="26"/>
          <w:szCs w:val="26"/>
        </w:rPr>
        <w:t xml:space="preserve">, </w:t>
      </w:r>
      <w:r w:rsidR="0021060B">
        <w:rPr>
          <w:sz w:val="26"/>
          <w:szCs w:val="26"/>
        </w:rPr>
        <w:t>10, 1</w:t>
      </w:r>
      <w:r w:rsidR="00E612B1">
        <w:rPr>
          <w:sz w:val="26"/>
          <w:szCs w:val="26"/>
        </w:rPr>
        <w:t>4</w:t>
      </w:r>
      <w:r w:rsidR="0021060B">
        <w:rPr>
          <w:sz w:val="26"/>
          <w:szCs w:val="26"/>
        </w:rPr>
        <w:t>–</w:t>
      </w:r>
      <w:r w:rsidR="000D02E6">
        <w:rPr>
          <w:sz w:val="26"/>
          <w:szCs w:val="26"/>
        </w:rPr>
        <w:t>19</w:t>
      </w:r>
      <w:r w:rsidR="0013754D" w:rsidRPr="00D663C7">
        <w:rPr>
          <w:sz w:val="26"/>
          <w:szCs w:val="26"/>
        </w:rPr>
        <w:t xml:space="preserve"> таблицы пункта </w:t>
      </w:r>
      <w:r w:rsidR="00AF7047">
        <w:rPr>
          <w:sz w:val="26"/>
          <w:szCs w:val="26"/>
        </w:rPr>
        <w:t>6</w:t>
      </w:r>
      <w:r w:rsidR="0013754D" w:rsidRPr="00D663C7">
        <w:rPr>
          <w:sz w:val="26"/>
          <w:szCs w:val="26"/>
        </w:rPr>
        <w:t xml:space="preserve">.2 настоящего Решения, </w:t>
      </w:r>
      <w:r w:rsidRPr="00D663C7">
        <w:rPr>
          <w:sz w:val="26"/>
          <w:szCs w:val="26"/>
        </w:rPr>
        <w:t xml:space="preserve">– по представленным в </w:t>
      </w:r>
      <w:r w:rsidR="000D02E6">
        <w:rPr>
          <w:sz w:val="26"/>
          <w:szCs w:val="26"/>
        </w:rPr>
        <w:br/>
      </w:r>
      <w:r w:rsidRPr="00D663C7">
        <w:rPr>
          <w:sz w:val="26"/>
          <w:szCs w:val="26"/>
        </w:rPr>
        <w:t>Минсельхозпрод РХ в составе заявки документам</w:t>
      </w:r>
      <w:r w:rsidR="0013754D" w:rsidRPr="00D663C7">
        <w:rPr>
          <w:sz w:val="26"/>
          <w:szCs w:val="26"/>
        </w:rPr>
        <w:t>.</w:t>
      </w:r>
    </w:p>
    <w:p w:rsidR="00E927A3" w:rsidRPr="00172BD4" w:rsidRDefault="00E927A3" w:rsidP="00D653C7">
      <w:pPr>
        <w:pStyle w:val="afe"/>
        <w:spacing w:before="0" w:beforeAutospacing="0" w:after="0" w:afterAutospacing="0"/>
        <w:ind w:firstLine="709"/>
        <w:jc w:val="both"/>
        <w:rPr>
          <w:sz w:val="26"/>
          <w:szCs w:val="26"/>
        </w:rPr>
      </w:pPr>
    </w:p>
    <w:p w:rsidR="00E927A3" w:rsidRDefault="00E927A3" w:rsidP="00E927A3">
      <w:pPr>
        <w:pStyle w:val="a3"/>
        <w:numPr>
          <w:ilvl w:val="0"/>
          <w:numId w:val="7"/>
        </w:numPr>
        <w:spacing w:after="0" w:line="240" w:lineRule="auto"/>
        <w:ind w:left="0" w:firstLine="0"/>
        <w:jc w:val="center"/>
        <w:rPr>
          <w:rFonts w:ascii="Times New Roman" w:hAnsi="Times New Roman" w:cs="Times New Roman"/>
          <w:sz w:val="26"/>
          <w:szCs w:val="26"/>
        </w:rPr>
      </w:pPr>
      <w:r w:rsidRPr="000F5C41">
        <w:rPr>
          <w:rFonts w:ascii="Times New Roman" w:hAnsi="Times New Roman" w:cs="Times New Roman"/>
          <w:sz w:val="26"/>
          <w:szCs w:val="26"/>
        </w:rPr>
        <w:t>Отчетность, подлежащая представлению получателем субсидии</w:t>
      </w:r>
    </w:p>
    <w:p w:rsidR="00E927A3" w:rsidRPr="000F5C41" w:rsidRDefault="00E927A3" w:rsidP="00E927A3">
      <w:pPr>
        <w:pStyle w:val="a3"/>
        <w:spacing w:after="0" w:line="240" w:lineRule="auto"/>
        <w:ind w:left="0"/>
        <w:rPr>
          <w:rFonts w:ascii="Times New Roman" w:hAnsi="Times New Roman" w:cs="Times New Roman"/>
          <w:sz w:val="26"/>
          <w:szCs w:val="26"/>
        </w:rPr>
      </w:pPr>
    </w:p>
    <w:p w:rsidR="00E927A3" w:rsidRPr="00F80ADF" w:rsidRDefault="00E927A3" w:rsidP="00E927A3">
      <w:pPr>
        <w:pStyle w:val="a3"/>
        <w:numPr>
          <w:ilvl w:val="1"/>
          <w:numId w:val="7"/>
        </w:numPr>
        <w:spacing w:after="0" w:line="240" w:lineRule="auto"/>
        <w:ind w:left="0" w:firstLine="709"/>
        <w:jc w:val="both"/>
        <w:rPr>
          <w:rFonts w:ascii="Times New Roman" w:hAnsi="Times New Roman" w:cs="Times New Roman"/>
          <w:sz w:val="26"/>
          <w:szCs w:val="26"/>
        </w:rPr>
      </w:pPr>
      <w:r w:rsidRPr="00F80ADF">
        <w:rPr>
          <w:rFonts w:ascii="Times New Roman" w:hAnsi="Times New Roman" w:cs="Times New Roman"/>
          <w:sz w:val="26"/>
          <w:szCs w:val="26"/>
        </w:rPr>
        <w:t xml:space="preserve">Дополнительно к отчету, предусмотренному подпунктом «а» пункта 29 </w:t>
      </w:r>
      <w:r w:rsidR="00C74A9E">
        <w:rPr>
          <w:rFonts w:ascii="Times New Roman" w:hAnsi="Times New Roman" w:cs="Times New Roman"/>
          <w:sz w:val="26"/>
          <w:szCs w:val="26"/>
        </w:rPr>
        <w:t>Правил предоставления субсидий</w:t>
      </w:r>
      <w:r w:rsidRPr="00F80ADF">
        <w:rPr>
          <w:rFonts w:ascii="Times New Roman" w:hAnsi="Times New Roman" w:cs="Times New Roman"/>
          <w:sz w:val="26"/>
          <w:szCs w:val="26"/>
        </w:rPr>
        <w:t>, получатель субсидии представляет следующую отчетность:</w:t>
      </w:r>
    </w:p>
    <w:p w:rsidR="00E927A3" w:rsidRPr="000F5C41" w:rsidRDefault="00E927A3" w:rsidP="00E927A3">
      <w:pPr>
        <w:pStyle w:val="a3"/>
        <w:numPr>
          <w:ilvl w:val="0"/>
          <w:numId w:val="13"/>
        </w:numPr>
        <w:spacing w:after="0" w:line="240" w:lineRule="auto"/>
        <w:ind w:left="0" w:firstLine="709"/>
        <w:jc w:val="both"/>
        <w:rPr>
          <w:rFonts w:ascii="Times New Roman" w:hAnsi="Times New Roman" w:cs="Times New Roman"/>
          <w:sz w:val="26"/>
          <w:szCs w:val="26"/>
        </w:rPr>
      </w:pPr>
      <w:r w:rsidRPr="000F5C41">
        <w:rPr>
          <w:rFonts w:ascii="Times New Roman" w:hAnsi="Times New Roman" w:cs="Times New Roman"/>
          <w:sz w:val="26"/>
          <w:szCs w:val="26"/>
        </w:rPr>
        <w:t xml:space="preserve">Форму федерального статистического наблюдения № 29-СХ (или № 2-фермер) «Сведения о сборе урожая сельскохозяйственных культур» за 2025 год не позднее 31 января </w:t>
      </w:r>
      <w:r w:rsidRPr="000F5C41">
        <w:rPr>
          <w:rFonts w:ascii="Times New Roman" w:hAnsi="Times New Roman" w:cs="Times New Roman"/>
          <w:color w:val="000000" w:themeColor="text1"/>
          <w:sz w:val="26"/>
          <w:szCs w:val="26"/>
        </w:rPr>
        <w:t xml:space="preserve">2026 </w:t>
      </w:r>
      <w:r w:rsidRPr="000F5C41">
        <w:rPr>
          <w:rFonts w:ascii="Times New Roman" w:hAnsi="Times New Roman" w:cs="Times New Roman"/>
          <w:sz w:val="26"/>
          <w:szCs w:val="26"/>
        </w:rPr>
        <w:t>года;</w:t>
      </w:r>
    </w:p>
    <w:p w:rsidR="00E927A3" w:rsidRPr="000F5C41" w:rsidRDefault="00E927A3" w:rsidP="00E927A3">
      <w:pPr>
        <w:pStyle w:val="a3"/>
        <w:numPr>
          <w:ilvl w:val="0"/>
          <w:numId w:val="13"/>
        </w:numPr>
        <w:spacing w:after="0" w:line="240" w:lineRule="auto"/>
        <w:ind w:left="0" w:firstLine="709"/>
        <w:jc w:val="both"/>
        <w:rPr>
          <w:rFonts w:ascii="Times New Roman" w:hAnsi="Times New Roman" w:cs="Times New Roman"/>
          <w:sz w:val="26"/>
          <w:szCs w:val="26"/>
        </w:rPr>
      </w:pPr>
      <w:r w:rsidRPr="000F5C41">
        <w:rPr>
          <w:rFonts w:ascii="Times New Roman" w:hAnsi="Times New Roman" w:cs="Times New Roman"/>
          <w:sz w:val="26"/>
          <w:szCs w:val="26"/>
        </w:rPr>
        <w:t xml:space="preserve">отчетность о финансово-экономическом состоянии товаропроизводителей за </w:t>
      </w:r>
      <w:r w:rsidRPr="000F5C41">
        <w:rPr>
          <w:rFonts w:ascii="Times New Roman" w:hAnsi="Times New Roman" w:cs="Times New Roman"/>
          <w:color w:val="000000" w:themeColor="text1"/>
          <w:sz w:val="26"/>
          <w:szCs w:val="26"/>
        </w:rPr>
        <w:t>2025</w:t>
      </w:r>
      <w:r w:rsidRPr="000F5C41">
        <w:rPr>
          <w:rFonts w:ascii="Times New Roman" w:hAnsi="Times New Roman" w:cs="Times New Roman"/>
          <w:sz w:val="26"/>
          <w:szCs w:val="26"/>
        </w:rPr>
        <w:t xml:space="preserve"> год – по форме и в сроки, установленные соглашением о предоставлении субсидии.</w:t>
      </w:r>
    </w:p>
    <w:p w:rsidR="00E927A3" w:rsidRDefault="00E927A3" w:rsidP="00E927A3">
      <w:pPr>
        <w:pStyle w:val="afe"/>
        <w:numPr>
          <w:ilvl w:val="1"/>
          <w:numId w:val="7"/>
        </w:numPr>
        <w:spacing w:before="0" w:beforeAutospacing="0" w:after="0" w:afterAutospacing="0"/>
        <w:ind w:left="0" w:firstLine="709"/>
        <w:jc w:val="both"/>
        <w:rPr>
          <w:color w:val="000000" w:themeColor="text1"/>
          <w:sz w:val="26"/>
          <w:szCs w:val="26"/>
        </w:rPr>
      </w:pPr>
      <w:r w:rsidRPr="00032C05">
        <w:rPr>
          <w:color w:val="000000" w:themeColor="text1"/>
          <w:sz w:val="26"/>
          <w:szCs w:val="26"/>
        </w:rPr>
        <w:t xml:space="preserve">При предоставлении субсидий участникам отбора, являющимся субъектами микропредпринимательства в соответствии с Федеральным законом «О развитии малого и среднего предпринимательства в Российской Федерации» </w:t>
      </w:r>
      <w:r w:rsidRPr="00032C05">
        <w:rPr>
          <w:sz w:val="26"/>
          <w:szCs w:val="26"/>
        </w:rPr>
        <w:t xml:space="preserve">отчет, предусмотренный подпунктом «а» пункта 29 </w:t>
      </w:r>
      <w:r w:rsidR="00C74A9E">
        <w:rPr>
          <w:sz w:val="26"/>
          <w:szCs w:val="26"/>
        </w:rPr>
        <w:t>Правил предоставления субсидий</w:t>
      </w:r>
      <w:r w:rsidRPr="00032C05">
        <w:rPr>
          <w:sz w:val="26"/>
          <w:szCs w:val="26"/>
        </w:rPr>
        <w:t xml:space="preserve">, представляется </w:t>
      </w:r>
      <w:r w:rsidRPr="00032C05">
        <w:rPr>
          <w:color w:val="000000" w:themeColor="text1"/>
          <w:sz w:val="26"/>
          <w:szCs w:val="26"/>
        </w:rPr>
        <w:t xml:space="preserve">один раз в год </w:t>
      </w:r>
      <w:r w:rsidRPr="00032C05">
        <w:rPr>
          <w:sz w:val="26"/>
          <w:szCs w:val="26"/>
        </w:rPr>
        <w:t xml:space="preserve">не позднее 15 февраля </w:t>
      </w:r>
      <w:r w:rsidRPr="00032C05">
        <w:rPr>
          <w:color w:val="000000" w:themeColor="text1"/>
          <w:sz w:val="26"/>
          <w:szCs w:val="26"/>
        </w:rPr>
        <w:t>2026 года.</w:t>
      </w:r>
    </w:p>
    <w:p w:rsidR="00E927A3" w:rsidRPr="00D63F5B" w:rsidRDefault="00E927A3" w:rsidP="00E927A3">
      <w:pPr>
        <w:pStyle w:val="a3"/>
        <w:spacing w:after="0" w:line="240" w:lineRule="auto"/>
        <w:ind w:left="0"/>
        <w:rPr>
          <w:rFonts w:ascii="Times New Roman" w:hAnsi="Times New Roman" w:cs="Times New Roman"/>
          <w:sz w:val="26"/>
          <w:szCs w:val="26"/>
          <w:highlight w:val="yellow"/>
        </w:rPr>
      </w:pPr>
    </w:p>
    <w:p w:rsidR="00E927A3" w:rsidRDefault="00E927A3" w:rsidP="00E927A3">
      <w:pPr>
        <w:pStyle w:val="a3"/>
        <w:numPr>
          <w:ilvl w:val="0"/>
          <w:numId w:val="7"/>
        </w:num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w:t>
      </w:r>
      <w:r w:rsidRPr="00B426CD">
        <w:rPr>
          <w:rFonts w:ascii="Times New Roman" w:hAnsi="Times New Roman" w:cs="Times New Roman"/>
          <w:sz w:val="26"/>
          <w:szCs w:val="26"/>
        </w:rPr>
        <w:t>тветственност</w:t>
      </w:r>
      <w:r>
        <w:rPr>
          <w:rFonts w:ascii="Times New Roman" w:hAnsi="Times New Roman" w:cs="Times New Roman"/>
          <w:sz w:val="26"/>
          <w:szCs w:val="26"/>
        </w:rPr>
        <w:t>ь за несоблюдение целей, условий и</w:t>
      </w:r>
    </w:p>
    <w:p w:rsidR="00E927A3" w:rsidRDefault="00E927A3" w:rsidP="00E927A3">
      <w:pPr>
        <w:pStyle w:val="a3"/>
        <w:spacing w:after="0" w:line="240" w:lineRule="auto"/>
        <w:ind w:left="1069"/>
        <w:jc w:val="center"/>
        <w:rPr>
          <w:rFonts w:ascii="Times New Roman" w:hAnsi="Times New Roman" w:cs="Times New Roman"/>
          <w:sz w:val="26"/>
          <w:szCs w:val="26"/>
        </w:rPr>
      </w:pPr>
      <w:r>
        <w:rPr>
          <w:rFonts w:ascii="Times New Roman" w:hAnsi="Times New Roman" w:cs="Times New Roman"/>
          <w:sz w:val="26"/>
          <w:szCs w:val="26"/>
        </w:rPr>
        <w:t>порядка предоставления субсидий</w:t>
      </w:r>
    </w:p>
    <w:p w:rsidR="00E927A3" w:rsidRDefault="00E927A3" w:rsidP="00E927A3">
      <w:pPr>
        <w:pStyle w:val="a3"/>
        <w:spacing w:after="0" w:line="240" w:lineRule="auto"/>
        <w:ind w:left="0"/>
        <w:jc w:val="center"/>
        <w:rPr>
          <w:rFonts w:ascii="Times New Roman" w:hAnsi="Times New Roman" w:cs="Times New Roman"/>
          <w:sz w:val="26"/>
          <w:szCs w:val="26"/>
        </w:rPr>
      </w:pPr>
    </w:p>
    <w:p w:rsidR="00E927A3" w:rsidRDefault="00E927A3" w:rsidP="00E927A3">
      <w:pPr>
        <w:pStyle w:val="ConsPlusNormal"/>
        <w:numPr>
          <w:ilvl w:val="1"/>
          <w:numId w:val="7"/>
        </w:numPr>
        <w:ind w:left="0"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Ответственность </w:t>
      </w:r>
      <w:r w:rsidRPr="0049069A">
        <w:rPr>
          <w:rFonts w:ascii="Times New Roman" w:hAnsi="Times New Roman" w:cs="Times New Roman"/>
          <w:color w:val="000000" w:themeColor="text1"/>
          <w:sz w:val="26"/>
          <w:szCs w:val="26"/>
        </w:rPr>
        <w:t xml:space="preserve">за </w:t>
      </w:r>
      <w:r>
        <w:rPr>
          <w:rFonts w:ascii="Times New Roman" w:hAnsi="Times New Roman" w:cs="Times New Roman"/>
          <w:color w:val="000000" w:themeColor="text1"/>
          <w:sz w:val="26"/>
          <w:szCs w:val="26"/>
        </w:rPr>
        <w:t>не</w:t>
      </w:r>
      <w:r w:rsidRPr="0049069A">
        <w:rPr>
          <w:rFonts w:ascii="Times New Roman" w:hAnsi="Times New Roman" w:cs="Times New Roman"/>
          <w:color w:val="000000" w:themeColor="text1"/>
          <w:sz w:val="26"/>
          <w:szCs w:val="26"/>
        </w:rPr>
        <w:t xml:space="preserve">соблюдением получателем субсидии условий и порядка предоставления субсидий, в том числе в части достижения результатов предоставления субсидии, </w:t>
      </w:r>
      <w:r>
        <w:rPr>
          <w:rFonts w:ascii="Times New Roman" w:hAnsi="Times New Roman" w:cs="Times New Roman"/>
          <w:color w:val="000000" w:themeColor="text1"/>
          <w:sz w:val="26"/>
          <w:szCs w:val="26"/>
        </w:rPr>
        <w:t xml:space="preserve">предусмотрена разделом </w:t>
      </w:r>
      <w:r>
        <w:rPr>
          <w:rFonts w:ascii="Times New Roman" w:hAnsi="Times New Roman" w:cs="Times New Roman"/>
          <w:sz w:val="26"/>
          <w:szCs w:val="26"/>
          <w:lang w:val="en-US"/>
        </w:rPr>
        <w:t>VIII</w:t>
      </w:r>
      <w:r w:rsidRPr="00516B50">
        <w:rPr>
          <w:rFonts w:ascii="Times New Roman" w:hAnsi="Times New Roman" w:cs="Times New Roman"/>
          <w:sz w:val="26"/>
          <w:szCs w:val="26"/>
        </w:rPr>
        <w:t xml:space="preserve"> </w:t>
      </w:r>
      <w:r w:rsidR="00C74A9E">
        <w:rPr>
          <w:rFonts w:ascii="Times New Roman" w:hAnsi="Times New Roman" w:cs="Times New Roman"/>
          <w:sz w:val="26"/>
          <w:szCs w:val="26"/>
        </w:rPr>
        <w:t>Правил предоставления субсидий</w:t>
      </w:r>
      <w:r>
        <w:rPr>
          <w:rFonts w:ascii="Times New Roman" w:hAnsi="Times New Roman" w:cs="Times New Roman"/>
          <w:sz w:val="26"/>
          <w:szCs w:val="26"/>
        </w:rPr>
        <w:t>.</w:t>
      </w:r>
    </w:p>
    <w:p w:rsidR="00E927A3" w:rsidRDefault="00E927A3" w:rsidP="00E927A3">
      <w:pPr>
        <w:pStyle w:val="ConsPlusNormal"/>
        <w:numPr>
          <w:ilvl w:val="1"/>
          <w:numId w:val="7"/>
        </w:numPr>
        <w:ind w:left="0" w:firstLine="709"/>
        <w:jc w:val="both"/>
        <w:rPr>
          <w:rFonts w:ascii="Times New Roman" w:hAnsi="Times New Roman" w:cs="Times New Roman"/>
          <w:sz w:val="26"/>
          <w:szCs w:val="26"/>
        </w:rPr>
      </w:pPr>
      <w:r w:rsidRPr="0049069A">
        <w:rPr>
          <w:rFonts w:ascii="Times New Roman" w:hAnsi="Times New Roman" w:cs="Times New Roman"/>
          <w:color w:val="000000" w:themeColor="text1"/>
          <w:sz w:val="26"/>
          <w:szCs w:val="26"/>
        </w:rPr>
        <w:t xml:space="preserve">В случае недостижения значения результата предоставления субсидии, предусмотренного </w:t>
      </w:r>
      <w:r>
        <w:rPr>
          <w:rFonts w:ascii="Times New Roman" w:hAnsi="Times New Roman" w:cs="Times New Roman"/>
          <w:sz w:val="26"/>
          <w:szCs w:val="26"/>
        </w:rPr>
        <w:t xml:space="preserve">соглашением о предоставлении субсидии, </w:t>
      </w:r>
      <w:r w:rsidRPr="00516B50">
        <w:rPr>
          <w:rFonts w:ascii="Times New Roman" w:hAnsi="Times New Roman" w:cs="Times New Roman"/>
          <w:sz w:val="26"/>
          <w:szCs w:val="26"/>
        </w:rPr>
        <w:t xml:space="preserve">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получателем субсидии </w:t>
      </w:r>
      <w:r>
        <w:rPr>
          <w:rFonts w:ascii="Times New Roman" w:hAnsi="Times New Roman" w:cs="Times New Roman"/>
          <w:sz w:val="26"/>
          <w:szCs w:val="26"/>
        </w:rPr>
        <w:t xml:space="preserve">несет ответственность в порядке, предусмотренном пунктами 37–39 </w:t>
      </w:r>
      <w:r w:rsidRPr="0029594C">
        <w:rPr>
          <w:rFonts w:ascii="Times New Roman" w:hAnsi="Times New Roman" w:cs="Times New Roman"/>
          <w:sz w:val="26"/>
          <w:szCs w:val="26"/>
        </w:rPr>
        <w:t>раздел</w:t>
      </w:r>
      <w:r>
        <w:rPr>
          <w:rFonts w:ascii="Times New Roman" w:hAnsi="Times New Roman" w:cs="Times New Roman"/>
          <w:sz w:val="26"/>
          <w:szCs w:val="26"/>
        </w:rPr>
        <w:t xml:space="preserve">а </w:t>
      </w:r>
      <w:r>
        <w:rPr>
          <w:rFonts w:ascii="Times New Roman" w:hAnsi="Times New Roman" w:cs="Times New Roman"/>
          <w:sz w:val="26"/>
          <w:szCs w:val="26"/>
          <w:lang w:val="en-US"/>
        </w:rPr>
        <w:t>VIII</w:t>
      </w:r>
      <w:r w:rsidRPr="00516B50">
        <w:rPr>
          <w:rFonts w:ascii="Times New Roman" w:hAnsi="Times New Roman" w:cs="Times New Roman"/>
          <w:sz w:val="26"/>
          <w:szCs w:val="26"/>
        </w:rPr>
        <w:t xml:space="preserve"> </w:t>
      </w:r>
      <w:r w:rsidR="00C74A9E">
        <w:rPr>
          <w:rFonts w:ascii="Times New Roman" w:hAnsi="Times New Roman" w:cs="Times New Roman"/>
          <w:sz w:val="26"/>
          <w:szCs w:val="26"/>
        </w:rPr>
        <w:t>Правил предоставления субсидий</w:t>
      </w:r>
      <w:r>
        <w:rPr>
          <w:rFonts w:ascii="Times New Roman" w:hAnsi="Times New Roman" w:cs="Times New Roman"/>
          <w:sz w:val="26"/>
          <w:szCs w:val="26"/>
        </w:rPr>
        <w:t>.</w:t>
      </w:r>
    </w:p>
    <w:p w:rsidR="00E927A3" w:rsidRDefault="00E927A3" w:rsidP="00E927A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При этом:</w:t>
      </w:r>
    </w:p>
    <w:p w:rsidR="00E927A3" w:rsidRPr="0029594C" w:rsidRDefault="00E927A3" w:rsidP="00E927A3">
      <w:pPr>
        <w:pStyle w:val="ConsPlusNormal"/>
        <w:ind w:firstLine="709"/>
        <w:jc w:val="both"/>
        <w:rPr>
          <w:rFonts w:ascii="Times New Roman" w:hAnsi="Times New Roman" w:cs="Times New Roman"/>
          <w:sz w:val="26"/>
          <w:szCs w:val="26"/>
        </w:rPr>
      </w:pPr>
      <w:r w:rsidRPr="0029594C">
        <w:rPr>
          <w:rFonts w:ascii="Times New Roman" w:hAnsi="Times New Roman" w:cs="Times New Roman"/>
          <w:sz w:val="26"/>
          <w:szCs w:val="26"/>
        </w:rPr>
        <w:t xml:space="preserve">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за каждый день просрочки </w:t>
      </w:r>
      <w:r>
        <w:rPr>
          <w:rFonts w:ascii="Times New Roman" w:hAnsi="Times New Roman" w:cs="Times New Roman"/>
          <w:sz w:val="26"/>
          <w:szCs w:val="26"/>
        </w:rPr>
        <w:t xml:space="preserve">уплачивается </w:t>
      </w:r>
      <w:r w:rsidRPr="0029594C">
        <w:rPr>
          <w:rFonts w:ascii="Times New Roman" w:hAnsi="Times New Roman" w:cs="Times New Roman"/>
          <w:sz w:val="26"/>
          <w:szCs w:val="26"/>
        </w:rPr>
        <w:t xml:space="preserve">с первого дня, следующего за </w:t>
      </w:r>
      <w:r>
        <w:rPr>
          <w:rFonts w:ascii="Times New Roman" w:hAnsi="Times New Roman" w:cs="Times New Roman"/>
          <w:sz w:val="26"/>
          <w:szCs w:val="26"/>
        </w:rPr>
        <w:t xml:space="preserve">днем, установленным для возврата субсидии </w:t>
      </w:r>
      <w:r w:rsidRPr="0029594C">
        <w:rPr>
          <w:rFonts w:ascii="Times New Roman" w:hAnsi="Times New Roman" w:cs="Times New Roman"/>
          <w:sz w:val="26"/>
          <w:szCs w:val="26"/>
        </w:rPr>
        <w:t xml:space="preserve">до </w:t>
      </w:r>
      <w:r>
        <w:rPr>
          <w:rFonts w:ascii="Times New Roman" w:hAnsi="Times New Roman" w:cs="Times New Roman"/>
          <w:sz w:val="26"/>
          <w:szCs w:val="26"/>
        </w:rPr>
        <w:t>дня</w:t>
      </w:r>
      <w:r w:rsidRPr="0029594C">
        <w:rPr>
          <w:rFonts w:ascii="Times New Roman" w:hAnsi="Times New Roman" w:cs="Times New Roman"/>
          <w:sz w:val="26"/>
          <w:szCs w:val="26"/>
        </w:rPr>
        <w:t xml:space="preserve"> возврата субсидии (части субсидии)</w:t>
      </w:r>
      <w:r>
        <w:rPr>
          <w:rFonts w:ascii="Times New Roman" w:hAnsi="Times New Roman" w:cs="Times New Roman"/>
          <w:sz w:val="26"/>
          <w:szCs w:val="26"/>
        </w:rPr>
        <w:t>;</w:t>
      </w:r>
    </w:p>
    <w:p w:rsidR="00E927A3" w:rsidRDefault="00E927A3" w:rsidP="00E927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требование Минсельхозпрода РХ о возврате субсидии (части субсидии) направляется получателю субсидии в срок, не позднее 30 дней со дня выявления факта недостижения значения результата предоставления субсидии; </w:t>
      </w:r>
    </w:p>
    <w:p w:rsidR="00E927A3" w:rsidRDefault="00E927A3" w:rsidP="00E927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срок возврата указанной в требовании о возврате субсидии (части субсидии) суммы (части суммы) субсидии – не позднее 30-го дня со дня получения указанного требования.</w:t>
      </w:r>
    </w:p>
    <w:p w:rsidR="00E927A3" w:rsidRPr="00B224CC" w:rsidRDefault="00E927A3" w:rsidP="00E927A3">
      <w:pPr>
        <w:pStyle w:val="ConsPlusNormal"/>
        <w:numPr>
          <w:ilvl w:val="1"/>
          <w:numId w:val="7"/>
        </w:numPr>
        <w:ind w:left="0" w:firstLine="709"/>
        <w:jc w:val="both"/>
        <w:rPr>
          <w:rFonts w:ascii="Times New Roman" w:hAnsi="Times New Roman" w:cs="Times New Roman"/>
          <w:sz w:val="26"/>
          <w:szCs w:val="26"/>
        </w:rPr>
      </w:pPr>
      <w:r w:rsidRPr="00B224CC">
        <w:rPr>
          <w:rFonts w:ascii="Times New Roman" w:hAnsi="Times New Roman" w:cs="Times New Roman"/>
          <w:sz w:val="26"/>
          <w:szCs w:val="26"/>
        </w:rPr>
        <w:t>В случае нарушения получателем субсидии услови</w:t>
      </w:r>
      <w:r>
        <w:rPr>
          <w:rFonts w:ascii="Times New Roman" w:hAnsi="Times New Roman" w:cs="Times New Roman"/>
          <w:sz w:val="26"/>
          <w:szCs w:val="26"/>
        </w:rPr>
        <w:t>я</w:t>
      </w:r>
      <w:r w:rsidRPr="00B224CC">
        <w:rPr>
          <w:rFonts w:ascii="Times New Roman" w:hAnsi="Times New Roman" w:cs="Times New Roman"/>
          <w:sz w:val="26"/>
          <w:szCs w:val="26"/>
        </w:rPr>
        <w:t xml:space="preserve">, </w:t>
      </w:r>
      <w:r>
        <w:rPr>
          <w:rFonts w:ascii="Times New Roman" w:hAnsi="Times New Roman" w:cs="Times New Roman"/>
          <w:sz w:val="26"/>
          <w:szCs w:val="26"/>
        </w:rPr>
        <w:t xml:space="preserve">предусмотренного строкой 17 таблицы раздела 7 настоящего Решения, </w:t>
      </w:r>
      <w:r w:rsidRPr="00B224CC">
        <w:rPr>
          <w:rFonts w:ascii="Times New Roman" w:hAnsi="Times New Roman" w:cs="Times New Roman"/>
          <w:sz w:val="26"/>
          <w:szCs w:val="26"/>
        </w:rPr>
        <w:t xml:space="preserve">выявленного в том числе по фактам проверок, проведенных </w:t>
      </w:r>
      <w:r>
        <w:rPr>
          <w:rFonts w:ascii="Times New Roman" w:hAnsi="Times New Roman" w:cs="Times New Roman"/>
          <w:sz w:val="26"/>
          <w:szCs w:val="26"/>
        </w:rPr>
        <w:t>Минсельхозпродом РХ</w:t>
      </w:r>
      <w:r w:rsidRPr="00B224CC">
        <w:rPr>
          <w:rFonts w:ascii="Times New Roman" w:hAnsi="Times New Roman" w:cs="Times New Roman"/>
          <w:sz w:val="26"/>
          <w:szCs w:val="26"/>
        </w:rPr>
        <w:t xml:space="preserve"> и (или) органом государственного финансового контроля, к получателю субсидии применяются штрафные санкции в размере предоставленной субсидии.</w:t>
      </w:r>
    </w:p>
    <w:p w:rsidR="00E927A3" w:rsidRDefault="00E927A3" w:rsidP="00E927A3">
      <w:pPr>
        <w:pStyle w:val="ConsPlusNormal"/>
        <w:ind w:firstLine="709"/>
        <w:jc w:val="both"/>
        <w:rPr>
          <w:rFonts w:ascii="Times New Roman" w:hAnsi="Times New Roman" w:cs="Times New Roman"/>
          <w:sz w:val="26"/>
          <w:szCs w:val="26"/>
        </w:rPr>
      </w:pPr>
      <w:r w:rsidRPr="00B224CC">
        <w:rPr>
          <w:rFonts w:ascii="Times New Roman" w:hAnsi="Times New Roman" w:cs="Times New Roman"/>
          <w:sz w:val="26"/>
          <w:szCs w:val="26"/>
        </w:rPr>
        <w:t xml:space="preserve">Средства субсидии подлежат возврату в доход </w:t>
      </w:r>
      <w:r>
        <w:rPr>
          <w:rFonts w:ascii="Times New Roman" w:hAnsi="Times New Roman" w:cs="Times New Roman"/>
          <w:sz w:val="26"/>
          <w:szCs w:val="26"/>
        </w:rPr>
        <w:t xml:space="preserve">республиканского </w:t>
      </w:r>
      <w:r w:rsidRPr="00B224CC">
        <w:rPr>
          <w:rFonts w:ascii="Times New Roman" w:hAnsi="Times New Roman" w:cs="Times New Roman"/>
          <w:sz w:val="26"/>
          <w:szCs w:val="26"/>
        </w:rPr>
        <w:t>бюджета</w:t>
      </w:r>
      <w:r>
        <w:rPr>
          <w:rFonts w:ascii="Times New Roman" w:hAnsi="Times New Roman" w:cs="Times New Roman"/>
          <w:sz w:val="26"/>
          <w:szCs w:val="26"/>
        </w:rPr>
        <w:t xml:space="preserve"> Республики Хакасия</w:t>
      </w:r>
      <w:r w:rsidRPr="00B224CC">
        <w:rPr>
          <w:rFonts w:ascii="Times New Roman" w:hAnsi="Times New Roman" w:cs="Times New Roman"/>
          <w:sz w:val="26"/>
          <w:szCs w:val="26"/>
        </w:rPr>
        <w:t xml:space="preserve"> на основании требования </w:t>
      </w:r>
      <w:r>
        <w:rPr>
          <w:rFonts w:ascii="Times New Roman" w:hAnsi="Times New Roman" w:cs="Times New Roman"/>
          <w:sz w:val="26"/>
          <w:szCs w:val="26"/>
        </w:rPr>
        <w:t xml:space="preserve">Минсельхозпрода РХ об уплате штрафных санкций, направленного получателю субсидии в срок, не позднее 30 дней со дня выявления факта нарушения </w:t>
      </w:r>
      <w:r w:rsidRPr="00B224CC">
        <w:rPr>
          <w:rFonts w:ascii="Times New Roman" w:hAnsi="Times New Roman" w:cs="Times New Roman"/>
          <w:sz w:val="26"/>
          <w:szCs w:val="26"/>
        </w:rPr>
        <w:t>услови</w:t>
      </w:r>
      <w:r>
        <w:rPr>
          <w:rFonts w:ascii="Times New Roman" w:hAnsi="Times New Roman" w:cs="Times New Roman"/>
          <w:sz w:val="26"/>
          <w:szCs w:val="26"/>
        </w:rPr>
        <w:t>я</w:t>
      </w:r>
      <w:r w:rsidRPr="00B224CC">
        <w:rPr>
          <w:rFonts w:ascii="Times New Roman" w:hAnsi="Times New Roman" w:cs="Times New Roman"/>
          <w:sz w:val="26"/>
          <w:szCs w:val="26"/>
        </w:rPr>
        <w:t xml:space="preserve">, </w:t>
      </w:r>
      <w:r>
        <w:rPr>
          <w:rFonts w:ascii="Times New Roman" w:hAnsi="Times New Roman" w:cs="Times New Roman"/>
          <w:sz w:val="26"/>
          <w:szCs w:val="26"/>
        </w:rPr>
        <w:t>предусмотренного строкой 17 таблицы раздела 7 настоящего Решения.</w:t>
      </w:r>
    </w:p>
    <w:p w:rsidR="00E927A3" w:rsidRDefault="00E927A3" w:rsidP="00E927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Получатель субсидии обязан произвести возврат указанной в требовании об уплате штрафных санкций суммы не позднее 30-го дня со дня получения указанного требования.</w:t>
      </w:r>
    </w:p>
    <w:p w:rsidR="00E927A3" w:rsidRDefault="00E927A3" w:rsidP="00E927A3">
      <w:pPr>
        <w:pStyle w:val="ConsPlusNormal"/>
        <w:ind w:left="709" w:firstLine="0"/>
        <w:jc w:val="both"/>
        <w:rPr>
          <w:rFonts w:ascii="Times New Roman" w:hAnsi="Times New Roman" w:cs="Times New Roman"/>
          <w:sz w:val="26"/>
          <w:szCs w:val="26"/>
        </w:rPr>
      </w:pPr>
    </w:p>
    <w:sectPr w:rsidR="00E927A3" w:rsidSect="00516C81">
      <w:headerReference w:type="default" r:id="rId27"/>
      <w:headerReference w:type="first" r:id="rId2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0C2" w:rsidRDefault="009D60C2">
      <w:pPr>
        <w:spacing w:after="0" w:line="240" w:lineRule="auto"/>
      </w:pPr>
      <w:r>
        <w:separator/>
      </w:r>
    </w:p>
  </w:endnote>
  <w:endnote w:type="continuationSeparator" w:id="0">
    <w:p w:rsidR="009D60C2" w:rsidRDefault="009D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0C2" w:rsidRDefault="009D60C2">
      <w:pPr>
        <w:spacing w:after="0" w:line="240" w:lineRule="auto"/>
      </w:pPr>
      <w:r>
        <w:separator/>
      </w:r>
    </w:p>
  </w:footnote>
  <w:footnote w:type="continuationSeparator" w:id="0">
    <w:p w:rsidR="009D60C2" w:rsidRDefault="009D6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358296"/>
      <w:docPartObj>
        <w:docPartGallery w:val="Page Numbers (Top of Page)"/>
        <w:docPartUnique/>
      </w:docPartObj>
    </w:sdtPr>
    <w:sdtEndPr>
      <w:rPr>
        <w:rFonts w:ascii="Times New Roman" w:hAnsi="Times New Roman" w:cs="Times New Roman"/>
        <w:sz w:val="24"/>
        <w:szCs w:val="24"/>
      </w:rPr>
    </w:sdtEndPr>
    <w:sdtContent>
      <w:p w:rsidR="009D60C2" w:rsidRPr="000063EC" w:rsidRDefault="009D60C2">
        <w:pPr>
          <w:pStyle w:val="ab"/>
          <w:jc w:val="center"/>
          <w:rPr>
            <w:rFonts w:ascii="Times New Roman" w:hAnsi="Times New Roman" w:cs="Times New Roman"/>
            <w:sz w:val="24"/>
            <w:szCs w:val="24"/>
          </w:rPr>
        </w:pPr>
        <w:r w:rsidRPr="000063EC">
          <w:rPr>
            <w:rFonts w:ascii="Times New Roman" w:hAnsi="Times New Roman" w:cs="Times New Roman"/>
            <w:sz w:val="24"/>
            <w:szCs w:val="24"/>
          </w:rPr>
          <w:fldChar w:fldCharType="begin"/>
        </w:r>
        <w:r w:rsidRPr="000063EC">
          <w:rPr>
            <w:rFonts w:ascii="Times New Roman" w:hAnsi="Times New Roman" w:cs="Times New Roman"/>
            <w:sz w:val="24"/>
            <w:szCs w:val="24"/>
          </w:rPr>
          <w:instrText>PAGE   \* MERGEFORMAT</w:instrText>
        </w:r>
        <w:r w:rsidRPr="000063EC">
          <w:rPr>
            <w:rFonts w:ascii="Times New Roman" w:hAnsi="Times New Roman" w:cs="Times New Roman"/>
            <w:sz w:val="24"/>
            <w:szCs w:val="24"/>
          </w:rPr>
          <w:fldChar w:fldCharType="separate"/>
        </w:r>
        <w:r w:rsidR="00655157">
          <w:rPr>
            <w:rFonts w:ascii="Times New Roman" w:hAnsi="Times New Roman" w:cs="Times New Roman"/>
            <w:noProof/>
            <w:sz w:val="24"/>
            <w:szCs w:val="24"/>
          </w:rPr>
          <w:t>5</w:t>
        </w:r>
        <w:r w:rsidRPr="000063EC">
          <w:rPr>
            <w:rFonts w:ascii="Times New Roman" w:hAnsi="Times New Roman" w:cs="Times New Roman"/>
            <w:sz w:val="24"/>
            <w:szCs w:val="24"/>
          </w:rPr>
          <w:fldChar w:fldCharType="end"/>
        </w:r>
      </w:p>
    </w:sdtContent>
  </w:sdt>
  <w:p w:rsidR="009D60C2" w:rsidRDefault="009D60C2">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C2" w:rsidRPr="00A97BFD" w:rsidRDefault="009D60C2">
    <w:pPr>
      <w:pStyle w:val="ab"/>
      <w:jc w:val="center"/>
      <w:rPr>
        <w:rFonts w:ascii="Times New Roman" w:hAnsi="Times New Roman" w:cs="Times New Roman"/>
        <w:sz w:val="24"/>
        <w:szCs w:val="24"/>
      </w:rPr>
    </w:pPr>
  </w:p>
  <w:p w:rsidR="009D60C2" w:rsidRDefault="009D60C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712"/>
    <w:multiLevelType w:val="hybridMultilevel"/>
    <w:tmpl w:val="0322B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675567"/>
    <w:multiLevelType w:val="hybridMultilevel"/>
    <w:tmpl w:val="B79212C6"/>
    <w:lvl w:ilvl="0" w:tplc="22380B1A">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E472D"/>
    <w:multiLevelType w:val="multilevel"/>
    <w:tmpl w:val="AC3C0D5E"/>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8E26FD"/>
    <w:multiLevelType w:val="multilevel"/>
    <w:tmpl w:val="D76A9F2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534FDB"/>
    <w:multiLevelType w:val="hybridMultilevel"/>
    <w:tmpl w:val="84D8CAC4"/>
    <w:lvl w:ilvl="0" w:tplc="774AB03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 w15:restartNumberingAfterBreak="0">
    <w:nsid w:val="1D516BB6"/>
    <w:multiLevelType w:val="multilevel"/>
    <w:tmpl w:val="E144A81E"/>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6" w15:restartNumberingAfterBreak="0">
    <w:nsid w:val="257B10CE"/>
    <w:multiLevelType w:val="hybridMultilevel"/>
    <w:tmpl w:val="5F4E8F26"/>
    <w:lvl w:ilvl="0" w:tplc="5DAAC1C0">
      <w:start w:val="1"/>
      <w:numFmt w:val="decimal"/>
      <w:lvlText w:val="%1)"/>
      <w:lvlJc w:val="left"/>
      <w:pPr>
        <w:ind w:left="720" w:hanging="360"/>
      </w:pPr>
      <w:rPr>
        <w:rFonts w:ascii="Times New Roman" w:hAnsi="Times New Roman" w:cs="Times New Roman" w:hint="default"/>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9F5D17"/>
    <w:multiLevelType w:val="hybridMultilevel"/>
    <w:tmpl w:val="3CC01D24"/>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EA56E0"/>
    <w:multiLevelType w:val="multilevel"/>
    <w:tmpl w:val="AA4CD5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47AB3914"/>
    <w:multiLevelType w:val="hybridMultilevel"/>
    <w:tmpl w:val="58203532"/>
    <w:lvl w:ilvl="0" w:tplc="DDD4B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68D25B6"/>
    <w:multiLevelType w:val="hybridMultilevel"/>
    <w:tmpl w:val="9D88ED68"/>
    <w:lvl w:ilvl="0" w:tplc="75885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8123BAE"/>
    <w:multiLevelType w:val="multilevel"/>
    <w:tmpl w:val="AA4CD5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7"/>
  </w:num>
  <w:num w:numId="3">
    <w:abstractNumId w:val="9"/>
  </w:num>
  <w:num w:numId="4">
    <w:abstractNumId w:val="3"/>
  </w:num>
  <w:num w:numId="5">
    <w:abstractNumId w:val="2"/>
  </w:num>
  <w:num w:numId="6">
    <w:abstractNumId w:val="0"/>
  </w:num>
  <w:num w:numId="7">
    <w:abstractNumId w:val="11"/>
  </w:num>
  <w:num w:numId="8">
    <w:abstractNumId w:val="8"/>
  </w:num>
  <w:num w:numId="9">
    <w:abstractNumId w:val="5"/>
  </w:num>
  <w:num w:numId="10">
    <w:abstractNumId w:val="6"/>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F9"/>
    <w:rsid w:val="000030E3"/>
    <w:rsid w:val="00003488"/>
    <w:rsid w:val="00003816"/>
    <w:rsid w:val="00003D98"/>
    <w:rsid w:val="00004957"/>
    <w:rsid w:val="000063EC"/>
    <w:rsid w:val="0000734B"/>
    <w:rsid w:val="00007C8C"/>
    <w:rsid w:val="00011A94"/>
    <w:rsid w:val="00014DE3"/>
    <w:rsid w:val="000233A0"/>
    <w:rsid w:val="00027722"/>
    <w:rsid w:val="00034F0D"/>
    <w:rsid w:val="00037C04"/>
    <w:rsid w:val="000418C0"/>
    <w:rsid w:val="00042D06"/>
    <w:rsid w:val="00042EF0"/>
    <w:rsid w:val="00044677"/>
    <w:rsid w:val="00044DF8"/>
    <w:rsid w:val="00045D9A"/>
    <w:rsid w:val="000460FA"/>
    <w:rsid w:val="000479B2"/>
    <w:rsid w:val="00050FBA"/>
    <w:rsid w:val="00052052"/>
    <w:rsid w:val="000528B7"/>
    <w:rsid w:val="0005611E"/>
    <w:rsid w:val="000574D3"/>
    <w:rsid w:val="00061A92"/>
    <w:rsid w:val="00062817"/>
    <w:rsid w:val="00063B45"/>
    <w:rsid w:val="00064AF6"/>
    <w:rsid w:val="000651B3"/>
    <w:rsid w:val="000727A1"/>
    <w:rsid w:val="00073368"/>
    <w:rsid w:val="000740D7"/>
    <w:rsid w:val="00080AB4"/>
    <w:rsid w:val="00081E05"/>
    <w:rsid w:val="00090B55"/>
    <w:rsid w:val="00093BB9"/>
    <w:rsid w:val="000A08C7"/>
    <w:rsid w:val="000A4EB6"/>
    <w:rsid w:val="000A6914"/>
    <w:rsid w:val="000A790C"/>
    <w:rsid w:val="000B008C"/>
    <w:rsid w:val="000B1429"/>
    <w:rsid w:val="000B1B54"/>
    <w:rsid w:val="000B5251"/>
    <w:rsid w:val="000B6A59"/>
    <w:rsid w:val="000C7317"/>
    <w:rsid w:val="000D02E6"/>
    <w:rsid w:val="000D6ED9"/>
    <w:rsid w:val="000E4012"/>
    <w:rsid w:val="000E6FEC"/>
    <w:rsid w:val="000E7B97"/>
    <w:rsid w:val="000F0D16"/>
    <w:rsid w:val="000F3B72"/>
    <w:rsid w:val="000F69F0"/>
    <w:rsid w:val="00102131"/>
    <w:rsid w:val="00111600"/>
    <w:rsid w:val="00114DD1"/>
    <w:rsid w:val="001211C2"/>
    <w:rsid w:val="00121FEC"/>
    <w:rsid w:val="00125149"/>
    <w:rsid w:val="00125F8A"/>
    <w:rsid w:val="00132B9F"/>
    <w:rsid w:val="00132F05"/>
    <w:rsid w:val="0013689D"/>
    <w:rsid w:val="0013754D"/>
    <w:rsid w:val="001406A9"/>
    <w:rsid w:val="00140C0A"/>
    <w:rsid w:val="0014568D"/>
    <w:rsid w:val="001551B6"/>
    <w:rsid w:val="00164484"/>
    <w:rsid w:val="0017057F"/>
    <w:rsid w:val="00172BD4"/>
    <w:rsid w:val="001774BD"/>
    <w:rsid w:val="00186DB0"/>
    <w:rsid w:val="0019126B"/>
    <w:rsid w:val="00191904"/>
    <w:rsid w:val="001A0325"/>
    <w:rsid w:val="001A2664"/>
    <w:rsid w:val="001A7A3A"/>
    <w:rsid w:val="001B2DFE"/>
    <w:rsid w:val="001B782F"/>
    <w:rsid w:val="001B7AA9"/>
    <w:rsid w:val="001C26FE"/>
    <w:rsid w:val="001C281B"/>
    <w:rsid w:val="001C2E0D"/>
    <w:rsid w:val="001C49BF"/>
    <w:rsid w:val="001C5013"/>
    <w:rsid w:val="001C5CC7"/>
    <w:rsid w:val="001C5E8F"/>
    <w:rsid w:val="001C7964"/>
    <w:rsid w:val="001D217F"/>
    <w:rsid w:val="001D70EF"/>
    <w:rsid w:val="001E1BF9"/>
    <w:rsid w:val="001E5645"/>
    <w:rsid w:val="001F18A3"/>
    <w:rsid w:val="001F1E34"/>
    <w:rsid w:val="001F2A95"/>
    <w:rsid w:val="001F5936"/>
    <w:rsid w:val="001F6020"/>
    <w:rsid w:val="0021060B"/>
    <w:rsid w:val="0021765A"/>
    <w:rsid w:val="00221427"/>
    <w:rsid w:val="0022487B"/>
    <w:rsid w:val="002342AA"/>
    <w:rsid w:val="0023463C"/>
    <w:rsid w:val="00234E75"/>
    <w:rsid w:val="00235F2B"/>
    <w:rsid w:val="0024292E"/>
    <w:rsid w:val="00244E14"/>
    <w:rsid w:val="00245952"/>
    <w:rsid w:val="002463DF"/>
    <w:rsid w:val="002506E0"/>
    <w:rsid w:val="00250878"/>
    <w:rsid w:val="00252B78"/>
    <w:rsid w:val="00253A39"/>
    <w:rsid w:val="00256D6B"/>
    <w:rsid w:val="002644C8"/>
    <w:rsid w:val="00264865"/>
    <w:rsid w:val="002673C2"/>
    <w:rsid w:val="00271FF5"/>
    <w:rsid w:val="002726A7"/>
    <w:rsid w:val="00274513"/>
    <w:rsid w:val="002746BE"/>
    <w:rsid w:val="002754B5"/>
    <w:rsid w:val="00275BD3"/>
    <w:rsid w:val="00277698"/>
    <w:rsid w:val="00280377"/>
    <w:rsid w:val="00286011"/>
    <w:rsid w:val="0029099D"/>
    <w:rsid w:val="002B1E21"/>
    <w:rsid w:val="002B53A8"/>
    <w:rsid w:val="002C1AC3"/>
    <w:rsid w:val="002D0640"/>
    <w:rsid w:val="002D3FAA"/>
    <w:rsid w:val="002D461A"/>
    <w:rsid w:val="002E298C"/>
    <w:rsid w:val="002E4E26"/>
    <w:rsid w:val="002E527F"/>
    <w:rsid w:val="002E5394"/>
    <w:rsid w:val="002F1C29"/>
    <w:rsid w:val="002F1F09"/>
    <w:rsid w:val="002F37BF"/>
    <w:rsid w:val="002F3F03"/>
    <w:rsid w:val="002F5F75"/>
    <w:rsid w:val="00303AFC"/>
    <w:rsid w:val="00305DAD"/>
    <w:rsid w:val="00306340"/>
    <w:rsid w:val="00313CEC"/>
    <w:rsid w:val="0031562D"/>
    <w:rsid w:val="00324611"/>
    <w:rsid w:val="00326F5B"/>
    <w:rsid w:val="00327E21"/>
    <w:rsid w:val="003313F5"/>
    <w:rsid w:val="003330A8"/>
    <w:rsid w:val="00334103"/>
    <w:rsid w:val="00334164"/>
    <w:rsid w:val="00340409"/>
    <w:rsid w:val="0034232E"/>
    <w:rsid w:val="00342A4A"/>
    <w:rsid w:val="003435F4"/>
    <w:rsid w:val="00343E7F"/>
    <w:rsid w:val="00346F81"/>
    <w:rsid w:val="0034753A"/>
    <w:rsid w:val="00351762"/>
    <w:rsid w:val="00352F60"/>
    <w:rsid w:val="003537DC"/>
    <w:rsid w:val="003559B6"/>
    <w:rsid w:val="003573F6"/>
    <w:rsid w:val="00361075"/>
    <w:rsid w:val="00361114"/>
    <w:rsid w:val="003645D4"/>
    <w:rsid w:val="00366427"/>
    <w:rsid w:val="00367A76"/>
    <w:rsid w:val="003761AA"/>
    <w:rsid w:val="003767DA"/>
    <w:rsid w:val="00377B3F"/>
    <w:rsid w:val="0038137A"/>
    <w:rsid w:val="00382F59"/>
    <w:rsid w:val="00385455"/>
    <w:rsid w:val="003857F9"/>
    <w:rsid w:val="003936BE"/>
    <w:rsid w:val="0039391D"/>
    <w:rsid w:val="00394CF4"/>
    <w:rsid w:val="003A1C45"/>
    <w:rsid w:val="003A7BE2"/>
    <w:rsid w:val="003B0742"/>
    <w:rsid w:val="003B0BA4"/>
    <w:rsid w:val="003C4533"/>
    <w:rsid w:val="003C648E"/>
    <w:rsid w:val="003C672B"/>
    <w:rsid w:val="003C6F0A"/>
    <w:rsid w:val="003D2032"/>
    <w:rsid w:val="003D27A8"/>
    <w:rsid w:val="003D2C7F"/>
    <w:rsid w:val="003D4D10"/>
    <w:rsid w:val="003E060C"/>
    <w:rsid w:val="003E0A73"/>
    <w:rsid w:val="003E2978"/>
    <w:rsid w:val="003E3687"/>
    <w:rsid w:val="003E5B91"/>
    <w:rsid w:val="003F18AC"/>
    <w:rsid w:val="003F3B86"/>
    <w:rsid w:val="003F61C8"/>
    <w:rsid w:val="004005E5"/>
    <w:rsid w:val="00400884"/>
    <w:rsid w:val="00400B31"/>
    <w:rsid w:val="004144E1"/>
    <w:rsid w:val="0041466A"/>
    <w:rsid w:val="004268F5"/>
    <w:rsid w:val="00426B41"/>
    <w:rsid w:val="00426DFA"/>
    <w:rsid w:val="00430496"/>
    <w:rsid w:val="00441315"/>
    <w:rsid w:val="00442EFA"/>
    <w:rsid w:val="004467E6"/>
    <w:rsid w:val="00451847"/>
    <w:rsid w:val="00454526"/>
    <w:rsid w:val="00457C42"/>
    <w:rsid w:val="00463548"/>
    <w:rsid w:val="004639F0"/>
    <w:rsid w:val="0046503A"/>
    <w:rsid w:val="004723EA"/>
    <w:rsid w:val="00472FB4"/>
    <w:rsid w:val="004739AF"/>
    <w:rsid w:val="00475F41"/>
    <w:rsid w:val="004766CC"/>
    <w:rsid w:val="00480AED"/>
    <w:rsid w:val="00492A94"/>
    <w:rsid w:val="004A0A02"/>
    <w:rsid w:val="004A1B4E"/>
    <w:rsid w:val="004A491D"/>
    <w:rsid w:val="004B296B"/>
    <w:rsid w:val="004B7197"/>
    <w:rsid w:val="004B71CF"/>
    <w:rsid w:val="004B7C98"/>
    <w:rsid w:val="004C1E8B"/>
    <w:rsid w:val="004C48E7"/>
    <w:rsid w:val="004C6E22"/>
    <w:rsid w:val="004D15F8"/>
    <w:rsid w:val="004D2B0F"/>
    <w:rsid w:val="004D6091"/>
    <w:rsid w:val="004D7F98"/>
    <w:rsid w:val="004E0F47"/>
    <w:rsid w:val="004E3681"/>
    <w:rsid w:val="004E4802"/>
    <w:rsid w:val="004E62AC"/>
    <w:rsid w:val="004F250F"/>
    <w:rsid w:val="004F3F1E"/>
    <w:rsid w:val="004F450B"/>
    <w:rsid w:val="00500733"/>
    <w:rsid w:val="005069F3"/>
    <w:rsid w:val="005070F0"/>
    <w:rsid w:val="005072CB"/>
    <w:rsid w:val="0050730D"/>
    <w:rsid w:val="005109B6"/>
    <w:rsid w:val="00513A73"/>
    <w:rsid w:val="00516C81"/>
    <w:rsid w:val="005179A5"/>
    <w:rsid w:val="005238C6"/>
    <w:rsid w:val="00524EF7"/>
    <w:rsid w:val="00532AA4"/>
    <w:rsid w:val="00533078"/>
    <w:rsid w:val="00536778"/>
    <w:rsid w:val="005411EE"/>
    <w:rsid w:val="005428BD"/>
    <w:rsid w:val="00544122"/>
    <w:rsid w:val="00545012"/>
    <w:rsid w:val="00545168"/>
    <w:rsid w:val="00551BAA"/>
    <w:rsid w:val="00554EEA"/>
    <w:rsid w:val="00555BCC"/>
    <w:rsid w:val="00556337"/>
    <w:rsid w:val="00562AF0"/>
    <w:rsid w:val="00566283"/>
    <w:rsid w:val="00572F5C"/>
    <w:rsid w:val="005740D4"/>
    <w:rsid w:val="00575CAC"/>
    <w:rsid w:val="00580101"/>
    <w:rsid w:val="00581A0B"/>
    <w:rsid w:val="00592098"/>
    <w:rsid w:val="00594A9B"/>
    <w:rsid w:val="00596236"/>
    <w:rsid w:val="0059626D"/>
    <w:rsid w:val="005A016F"/>
    <w:rsid w:val="005A2C3B"/>
    <w:rsid w:val="005A6C51"/>
    <w:rsid w:val="005B2CFC"/>
    <w:rsid w:val="005B5469"/>
    <w:rsid w:val="005B5FE2"/>
    <w:rsid w:val="005C6F70"/>
    <w:rsid w:val="005D0373"/>
    <w:rsid w:val="005D04B0"/>
    <w:rsid w:val="005D08C9"/>
    <w:rsid w:val="005D7620"/>
    <w:rsid w:val="005E1BF1"/>
    <w:rsid w:val="005E37B2"/>
    <w:rsid w:val="005E7BA3"/>
    <w:rsid w:val="005F25EC"/>
    <w:rsid w:val="005F4428"/>
    <w:rsid w:val="005F5C5B"/>
    <w:rsid w:val="006013F0"/>
    <w:rsid w:val="00601AB3"/>
    <w:rsid w:val="00601DC9"/>
    <w:rsid w:val="00605D1E"/>
    <w:rsid w:val="0061311F"/>
    <w:rsid w:val="00616C4B"/>
    <w:rsid w:val="00617986"/>
    <w:rsid w:val="00617A10"/>
    <w:rsid w:val="00617EED"/>
    <w:rsid w:val="00621B3D"/>
    <w:rsid w:val="00623576"/>
    <w:rsid w:val="006236BE"/>
    <w:rsid w:val="00626CDC"/>
    <w:rsid w:val="0063092B"/>
    <w:rsid w:val="00630BB6"/>
    <w:rsid w:val="00650758"/>
    <w:rsid w:val="00654A21"/>
    <w:rsid w:val="00655157"/>
    <w:rsid w:val="006557C3"/>
    <w:rsid w:val="00656ABC"/>
    <w:rsid w:val="00664E7D"/>
    <w:rsid w:val="0067153B"/>
    <w:rsid w:val="00672233"/>
    <w:rsid w:val="006840AD"/>
    <w:rsid w:val="00684BA4"/>
    <w:rsid w:val="00686EDD"/>
    <w:rsid w:val="00694AF4"/>
    <w:rsid w:val="00696D12"/>
    <w:rsid w:val="006A12D2"/>
    <w:rsid w:val="006A3780"/>
    <w:rsid w:val="006A3C42"/>
    <w:rsid w:val="006B4482"/>
    <w:rsid w:val="006C1330"/>
    <w:rsid w:val="006C2363"/>
    <w:rsid w:val="006C7312"/>
    <w:rsid w:val="006D09A4"/>
    <w:rsid w:val="006D40CE"/>
    <w:rsid w:val="006D43F2"/>
    <w:rsid w:val="006D4770"/>
    <w:rsid w:val="006D4BD4"/>
    <w:rsid w:val="006D5FD8"/>
    <w:rsid w:val="006D7714"/>
    <w:rsid w:val="006E292F"/>
    <w:rsid w:val="006E38EF"/>
    <w:rsid w:val="006E3EED"/>
    <w:rsid w:val="006E48F9"/>
    <w:rsid w:val="006E4F73"/>
    <w:rsid w:val="006E7412"/>
    <w:rsid w:val="006F1076"/>
    <w:rsid w:val="006F202C"/>
    <w:rsid w:val="006F33F5"/>
    <w:rsid w:val="006F7017"/>
    <w:rsid w:val="006F765B"/>
    <w:rsid w:val="00703A25"/>
    <w:rsid w:val="00715C86"/>
    <w:rsid w:val="007162F0"/>
    <w:rsid w:val="00716323"/>
    <w:rsid w:val="00716B73"/>
    <w:rsid w:val="00722EE6"/>
    <w:rsid w:val="00724EE5"/>
    <w:rsid w:val="0073108F"/>
    <w:rsid w:val="00735FC2"/>
    <w:rsid w:val="007376E4"/>
    <w:rsid w:val="00737728"/>
    <w:rsid w:val="00744FF4"/>
    <w:rsid w:val="00752F45"/>
    <w:rsid w:val="0075418D"/>
    <w:rsid w:val="00756BD2"/>
    <w:rsid w:val="00766AF8"/>
    <w:rsid w:val="00767421"/>
    <w:rsid w:val="00771624"/>
    <w:rsid w:val="00773390"/>
    <w:rsid w:val="00774B39"/>
    <w:rsid w:val="00775D13"/>
    <w:rsid w:val="00775EEC"/>
    <w:rsid w:val="00782685"/>
    <w:rsid w:val="0078374E"/>
    <w:rsid w:val="00785144"/>
    <w:rsid w:val="00787FB8"/>
    <w:rsid w:val="00791F72"/>
    <w:rsid w:val="0079497D"/>
    <w:rsid w:val="00795D71"/>
    <w:rsid w:val="00796464"/>
    <w:rsid w:val="00796FFE"/>
    <w:rsid w:val="00797D31"/>
    <w:rsid w:val="007A4EF5"/>
    <w:rsid w:val="007A523D"/>
    <w:rsid w:val="007A70D2"/>
    <w:rsid w:val="007A7644"/>
    <w:rsid w:val="007B4588"/>
    <w:rsid w:val="007B6B57"/>
    <w:rsid w:val="007C721B"/>
    <w:rsid w:val="007D540D"/>
    <w:rsid w:val="007D7FB2"/>
    <w:rsid w:val="007E5BD0"/>
    <w:rsid w:val="007E60C0"/>
    <w:rsid w:val="007E6A98"/>
    <w:rsid w:val="007E6B2D"/>
    <w:rsid w:val="007E79DB"/>
    <w:rsid w:val="007F58CA"/>
    <w:rsid w:val="00800179"/>
    <w:rsid w:val="00816BC8"/>
    <w:rsid w:val="0082627F"/>
    <w:rsid w:val="00827698"/>
    <w:rsid w:val="00827C33"/>
    <w:rsid w:val="00831383"/>
    <w:rsid w:val="00845B0E"/>
    <w:rsid w:val="00847158"/>
    <w:rsid w:val="00847A4C"/>
    <w:rsid w:val="008529DB"/>
    <w:rsid w:val="00861C71"/>
    <w:rsid w:val="00861E90"/>
    <w:rsid w:val="008643BB"/>
    <w:rsid w:val="00864ED3"/>
    <w:rsid w:val="00867CC8"/>
    <w:rsid w:val="00876288"/>
    <w:rsid w:val="008770E9"/>
    <w:rsid w:val="00880C95"/>
    <w:rsid w:val="008849B6"/>
    <w:rsid w:val="00884F4F"/>
    <w:rsid w:val="00887151"/>
    <w:rsid w:val="00887EE0"/>
    <w:rsid w:val="00890953"/>
    <w:rsid w:val="008919D2"/>
    <w:rsid w:val="00894EDF"/>
    <w:rsid w:val="00894F27"/>
    <w:rsid w:val="00895923"/>
    <w:rsid w:val="00896047"/>
    <w:rsid w:val="008964FA"/>
    <w:rsid w:val="008A1CA7"/>
    <w:rsid w:val="008B4B10"/>
    <w:rsid w:val="008B52A2"/>
    <w:rsid w:val="008B52E1"/>
    <w:rsid w:val="008B7261"/>
    <w:rsid w:val="008B79BD"/>
    <w:rsid w:val="008C1A61"/>
    <w:rsid w:val="008C1EE4"/>
    <w:rsid w:val="008C2FF0"/>
    <w:rsid w:val="008D0AFA"/>
    <w:rsid w:val="008D256C"/>
    <w:rsid w:val="008D73C7"/>
    <w:rsid w:val="008E070C"/>
    <w:rsid w:val="008E2C4B"/>
    <w:rsid w:val="008E541E"/>
    <w:rsid w:val="008E598A"/>
    <w:rsid w:val="008F19C1"/>
    <w:rsid w:val="008F25E4"/>
    <w:rsid w:val="008F61D0"/>
    <w:rsid w:val="00901D2D"/>
    <w:rsid w:val="009043AA"/>
    <w:rsid w:val="00906EFE"/>
    <w:rsid w:val="00914901"/>
    <w:rsid w:val="00921507"/>
    <w:rsid w:val="009272B7"/>
    <w:rsid w:val="00927428"/>
    <w:rsid w:val="00933CA5"/>
    <w:rsid w:val="00934FE5"/>
    <w:rsid w:val="00937689"/>
    <w:rsid w:val="00937E0C"/>
    <w:rsid w:val="00940D27"/>
    <w:rsid w:val="009444F2"/>
    <w:rsid w:val="00946480"/>
    <w:rsid w:val="009547A1"/>
    <w:rsid w:val="0095612B"/>
    <w:rsid w:val="009571C0"/>
    <w:rsid w:val="00960A6B"/>
    <w:rsid w:val="00962AE8"/>
    <w:rsid w:val="00962D62"/>
    <w:rsid w:val="00965D11"/>
    <w:rsid w:val="00966427"/>
    <w:rsid w:val="0097588E"/>
    <w:rsid w:val="0098004D"/>
    <w:rsid w:val="009841DE"/>
    <w:rsid w:val="009852A0"/>
    <w:rsid w:val="00990B06"/>
    <w:rsid w:val="009921E2"/>
    <w:rsid w:val="00992261"/>
    <w:rsid w:val="009925D6"/>
    <w:rsid w:val="00993962"/>
    <w:rsid w:val="009945EB"/>
    <w:rsid w:val="009A0D69"/>
    <w:rsid w:val="009A60B0"/>
    <w:rsid w:val="009A66C6"/>
    <w:rsid w:val="009B2AB7"/>
    <w:rsid w:val="009B6E76"/>
    <w:rsid w:val="009B6F83"/>
    <w:rsid w:val="009C18EA"/>
    <w:rsid w:val="009C1D92"/>
    <w:rsid w:val="009C3D83"/>
    <w:rsid w:val="009D0943"/>
    <w:rsid w:val="009D1C7F"/>
    <w:rsid w:val="009D5AAF"/>
    <w:rsid w:val="009D60C2"/>
    <w:rsid w:val="009E67CA"/>
    <w:rsid w:val="009F072C"/>
    <w:rsid w:val="00A03C5C"/>
    <w:rsid w:val="00A10B2B"/>
    <w:rsid w:val="00A11AF0"/>
    <w:rsid w:val="00A15B5D"/>
    <w:rsid w:val="00A2202F"/>
    <w:rsid w:val="00A3081C"/>
    <w:rsid w:val="00A3174B"/>
    <w:rsid w:val="00A32DE7"/>
    <w:rsid w:val="00A368E8"/>
    <w:rsid w:val="00A370B2"/>
    <w:rsid w:val="00A37636"/>
    <w:rsid w:val="00A508CD"/>
    <w:rsid w:val="00A52CDE"/>
    <w:rsid w:val="00A5512E"/>
    <w:rsid w:val="00A5781B"/>
    <w:rsid w:val="00A6180E"/>
    <w:rsid w:val="00A61F68"/>
    <w:rsid w:val="00A66545"/>
    <w:rsid w:val="00A71905"/>
    <w:rsid w:val="00A72175"/>
    <w:rsid w:val="00A74682"/>
    <w:rsid w:val="00A75134"/>
    <w:rsid w:val="00A77C41"/>
    <w:rsid w:val="00A87B84"/>
    <w:rsid w:val="00A906C4"/>
    <w:rsid w:val="00A9121F"/>
    <w:rsid w:val="00A9782B"/>
    <w:rsid w:val="00A97BFD"/>
    <w:rsid w:val="00A97DB1"/>
    <w:rsid w:val="00AA313C"/>
    <w:rsid w:val="00AA4337"/>
    <w:rsid w:val="00AA45C0"/>
    <w:rsid w:val="00AB5AFE"/>
    <w:rsid w:val="00AB6832"/>
    <w:rsid w:val="00AB7966"/>
    <w:rsid w:val="00AC1874"/>
    <w:rsid w:val="00AC20CE"/>
    <w:rsid w:val="00AC2D3A"/>
    <w:rsid w:val="00AC46BA"/>
    <w:rsid w:val="00AC6CB1"/>
    <w:rsid w:val="00AD005C"/>
    <w:rsid w:val="00AD0758"/>
    <w:rsid w:val="00AD163E"/>
    <w:rsid w:val="00AD1A6A"/>
    <w:rsid w:val="00AD55D0"/>
    <w:rsid w:val="00AD7375"/>
    <w:rsid w:val="00AE70C9"/>
    <w:rsid w:val="00AE75C6"/>
    <w:rsid w:val="00AF62F0"/>
    <w:rsid w:val="00AF7047"/>
    <w:rsid w:val="00B04E1B"/>
    <w:rsid w:val="00B10572"/>
    <w:rsid w:val="00B14B51"/>
    <w:rsid w:val="00B1658E"/>
    <w:rsid w:val="00B21ED2"/>
    <w:rsid w:val="00B31AF2"/>
    <w:rsid w:val="00B3591C"/>
    <w:rsid w:val="00B426CD"/>
    <w:rsid w:val="00B4281B"/>
    <w:rsid w:val="00B42C19"/>
    <w:rsid w:val="00B431F1"/>
    <w:rsid w:val="00B439A8"/>
    <w:rsid w:val="00B50A14"/>
    <w:rsid w:val="00B511BB"/>
    <w:rsid w:val="00B52821"/>
    <w:rsid w:val="00B617B1"/>
    <w:rsid w:val="00B63720"/>
    <w:rsid w:val="00B64A1F"/>
    <w:rsid w:val="00B6544D"/>
    <w:rsid w:val="00B6548D"/>
    <w:rsid w:val="00B73A66"/>
    <w:rsid w:val="00B7539A"/>
    <w:rsid w:val="00B762C1"/>
    <w:rsid w:val="00B76655"/>
    <w:rsid w:val="00B80DF8"/>
    <w:rsid w:val="00B84234"/>
    <w:rsid w:val="00B86838"/>
    <w:rsid w:val="00B92CD8"/>
    <w:rsid w:val="00BA1757"/>
    <w:rsid w:val="00BA41E2"/>
    <w:rsid w:val="00BA6090"/>
    <w:rsid w:val="00BA66E0"/>
    <w:rsid w:val="00BB08DC"/>
    <w:rsid w:val="00BB3231"/>
    <w:rsid w:val="00BB56AE"/>
    <w:rsid w:val="00BC0DC0"/>
    <w:rsid w:val="00BC1C41"/>
    <w:rsid w:val="00BC1F30"/>
    <w:rsid w:val="00BC2063"/>
    <w:rsid w:val="00BC4020"/>
    <w:rsid w:val="00BD1F7B"/>
    <w:rsid w:val="00BD275F"/>
    <w:rsid w:val="00BD55A9"/>
    <w:rsid w:val="00BD55EB"/>
    <w:rsid w:val="00BD56FC"/>
    <w:rsid w:val="00BD69E8"/>
    <w:rsid w:val="00BE35DD"/>
    <w:rsid w:val="00BE418E"/>
    <w:rsid w:val="00BE78DD"/>
    <w:rsid w:val="00BF6619"/>
    <w:rsid w:val="00C03AF9"/>
    <w:rsid w:val="00C05730"/>
    <w:rsid w:val="00C05BD0"/>
    <w:rsid w:val="00C072DC"/>
    <w:rsid w:val="00C17C5F"/>
    <w:rsid w:val="00C30F40"/>
    <w:rsid w:val="00C321A7"/>
    <w:rsid w:val="00C323F0"/>
    <w:rsid w:val="00C339A3"/>
    <w:rsid w:val="00C42FE6"/>
    <w:rsid w:val="00C434F0"/>
    <w:rsid w:val="00C45A2E"/>
    <w:rsid w:val="00C46BDB"/>
    <w:rsid w:val="00C563CB"/>
    <w:rsid w:val="00C5731D"/>
    <w:rsid w:val="00C63FB6"/>
    <w:rsid w:val="00C64C9A"/>
    <w:rsid w:val="00C66544"/>
    <w:rsid w:val="00C70132"/>
    <w:rsid w:val="00C74A9E"/>
    <w:rsid w:val="00C81467"/>
    <w:rsid w:val="00C84699"/>
    <w:rsid w:val="00C90BA2"/>
    <w:rsid w:val="00C9163D"/>
    <w:rsid w:val="00C935A4"/>
    <w:rsid w:val="00C940D0"/>
    <w:rsid w:val="00C96BB2"/>
    <w:rsid w:val="00C97049"/>
    <w:rsid w:val="00C97864"/>
    <w:rsid w:val="00CA4C50"/>
    <w:rsid w:val="00CA668A"/>
    <w:rsid w:val="00CA7D5A"/>
    <w:rsid w:val="00CC0E29"/>
    <w:rsid w:val="00CC2916"/>
    <w:rsid w:val="00CD02EB"/>
    <w:rsid w:val="00CD0346"/>
    <w:rsid w:val="00CD3155"/>
    <w:rsid w:val="00CD5ED3"/>
    <w:rsid w:val="00CD7670"/>
    <w:rsid w:val="00CD7DA9"/>
    <w:rsid w:val="00CE187E"/>
    <w:rsid w:val="00CE3A89"/>
    <w:rsid w:val="00CE577E"/>
    <w:rsid w:val="00CE7825"/>
    <w:rsid w:val="00CF31E1"/>
    <w:rsid w:val="00CF6B36"/>
    <w:rsid w:val="00D02C2B"/>
    <w:rsid w:val="00D03834"/>
    <w:rsid w:val="00D07DD6"/>
    <w:rsid w:val="00D11FB8"/>
    <w:rsid w:val="00D2362B"/>
    <w:rsid w:val="00D23AF4"/>
    <w:rsid w:val="00D25DA7"/>
    <w:rsid w:val="00D2618B"/>
    <w:rsid w:val="00D30CE0"/>
    <w:rsid w:val="00D322BE"/>
    <w:rsid w:val="00D33C2E"/>
    <w:rsid w:val="00D362E8"/>
    <w:rsid w:val="00D41F74"/>
    <w:rsid w:val="00D431C3"/>
    <w:rsid w:val="00D5167F"/>
    <w:rsid w:val="00D518EB"/>
    <w:rsid w:val="00D62A17"/>
    <w:rsid w:val="00D62E78"/>
    <w:rsid w:val="00D6316C"/>
    <w:rsid w:val="00D64A0D"/>
    <w:rsid w:val="00D653C7"/>
    <w:rsid w:val="00D663C7"/>
    <w:rsid w:val="00D669C2"/>
    <w:rsid w:val="00D70ED6"/>
    <w:rsid w:val="00D7418A"/>
    <w:rsid w:val="00D7724D"/>
    <w:rsid w:val="00D7787B"/>
    <w:rsid w:val="00D81F4C"/>
    <w:rsid w:val="00D8563F"/>
    <w:rsid w:val="00D85C82"/>
    <w:rsid w:val="00D94474"/>
    <w:rsid w:val="00D97476"/>
    <w:rsid w:val="00D97F1A"/>
    <w:rsid w:val="00DA260A"/>
    <w:rsid w:val="00DA47C6"/>
    <w:rsid w:val="00DA7F4B"/>
    <w:rsid w:val="00DB1580"/>
    <w:rsid w:val="00DB2618"/>
    <w:rsid w:val="00DB38F2"/>
    <w:rsid w:val="00DB549A"/>
    <w:rsid w:val="00DB5BFA"/>
    <w:rsid w:val="00DC0B67"/>
    <w:rsid w:val="00DC7394"/>
    <w:rsid w:val="00DD1416"/>
    <w:rsid w:val="00DD437E"/>
    <w:rsid w:val="00DD7585"/>
    <w:rsid w:val="00DD7F09"/>
    <w:rsid w:val="00DF0C87"/>
    <w:rsid w:val="00DF38BB"/>
    <w:rsid w:val="00DF65AD"/>
    <w:rsid w:val="00E00CEA"/>
    <w:rsid w:val="00E01EA6"/>
    <w:rsid w:val="00E055C7"/>
    <w:rsid w:val="00E10F24"/>
    <w:rsid w:val="00E118DD"/>
    <w:rsid w:val="00E14224"/>
    <w:rsid w:val="00E149EE"/>
    <w:rsid w:val="00E14AC6"/>
    <w:rsid w:val="00E21275"/>
    <w:rsid w:val="00E21D49"/>
    <w:rsid w:val="00E23E01"/>
    <w:rsid w:val="00E27088"/>
    <w:rsid w:val="00E30782"/>
    <w:rsid w:val="00E40CD3"/>
    <w:rsid w:val="00E42663"/>
    <w:rsid w:val="00E43A0A"/>
    <w:rsid w:val="00E44EA3"/>
    <w:rsid w:val="00E51271"/>
    <w:rsid w:val="00E513E4"/>
    <w:rsid w:val="00E52CD0"/>
    <w:rsid w:val="00E52F0B"/>
    <w:rsid w:val="00E5607B"/>
    <w:rsid w:val="00E612B1"/>
    <w:rsid w:val="00E63E02"/>
    <w:rsid w:val="00E642E2"/>
    <w:rsid w:val="00E64969"/>
    <w:rsid w:val="00E66735"/>
    <w:rsid w:val="00E83251"/>
    <w:rsid w:val="00E83B11"/>
    <w:rsid w:val="00E87B8D"/>
    <w:rsid w:val="00E927A3"/>
    <w:rsid w:val="00E92ED2"/>
    <w:rsid w:val="00EA0B8D"/>
    <w:rsid w:val="00EA70EF"/>
    <w:rsid w:val="00EB03DE"/>
    <w:rsid w:val="00EB0EF0"/>
    <w:rsid w:val="00EB26C0"/>
    <w:rsid w:val="00EB780C"/>
    <w:rsid w:val="00EC1127"/>
    <w:rsid w:val="00EC2250"/>
    <w:rsid w:val="00EC3009"/>
    <w:rsid w:val="00EC5840"/>
    <w:rsid w:val="00ED1415"/>
    <w:rsid w:val="00ED2E19"/>
    <w:rsid w:val="00ED6D59"/>
    <w:rsid w:val="00EE3FEC"/>
    <w:rsid w:val="00EE69FE"/>
    <w:rsid w:val="00F00DE1"/>
    <w:rsid w:val="00F02E42"/>
    <w:rsid w:val="00F03B68"/>
    <w:rsid w:val="00F05DAA"/>
    <w:rsid w:val="00F1019F"/>
    <w:rsid w:val="00F23B25"/>
    <w:rsid w:val="00F25E48"/>
    <w:rsid w:val="00F34398"/>
    <w:rsid w:val="00F344D7"/>
    <w:rsid w:val="00F3459E"/>
    <w:rsid w:val="00F36794"/>
    <w:rsid w:val="00F4213C"/>
    <w:rsid w:val="00F43151"/>
    <w:rsid w:val="00F442DA"/>
    <w:rsid w:val="00F47CE0"/>
    <w:rsid w:val="00F5148A"/>
    <w:rsid w:val="00F52018"/>
    <w:rsid w:val="00F520CC"/>
    <w:rsid w:val="00F54920"/>
    <w:rsid w:val="00F57CD5"/>
    <w:rsid w:val="00F637E8"/>
    <w:rsid w:val="00F64BE4"/>
    <w:rsid w:val="00F654A7"/>
    <w:rsid w:val="00F66439"/>
    <w:rsid w:val="00F71D25"/>
    <w:rsid w:val="00F72EF5"/>
    <w:rsid w:val="00F73EA2"/>
    <w:rsid w:val="00F74D99"/>
    <w:rsid w:val="00F74F37"/>
    <w:rsid w:val="00F75C05"/>
    <w:rsid w:val="00F805C6"/>
    <w:rsid w:val="00F971F6"/>
    <w:rsid w:val="00FA1704"/>
    <w:rsid w:val="00FA175E"/>
    <w:rsid w:val="00FA18CA"/>
    <w:rsid w:val="00FA225D"/>
    <w:rsid w:val="00FA25D5"/>
    <w:rsid w:val="00FB07B0"/>
    <w:rsid w:val="00FB4616"/>
    <w:rsid w:val="00FB6F78"/>
    <w:rsid w:val="00FC642C"/>
    <w:rsid w:val="00FD194F"/>
    <w:rsid w:val="00FD1B1A"/>
    <w:rsid w:val="00FD2930"/>
    <w:rsid w:val="00FD552E"/>
    <w:rsid w:val="00FD5B21"/>
    <w:rsid w:val="00FD5FA6"/>
    <w:rsid w:val="00FE42B1"/>
    <w:rsid w:val="00FF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7150"/>
  <w15:docId w15:val="{BB69FFF9-E559-4492-BD2F-39E6A634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612B1"/>
    <w:pPr>
      <w:spacing w:after="200" w:line="276" w:lineRule="auto"/>
    </w:pPr>
    <w:rPr>
      <w:rFonts w:ascii="Calibri" w:hAnsi="Calibri" w:cs="Calibri"/>
      <w:sz w:val="22"/>
      <w:szCs w:val="22"/>
      <w:lang w:eastAsia="ru-RU"/>
    </w:rPr>
  </w:style>
  <w:style w:type="paragraph" w:styleId="1">
    <w:name w:val="heading 1"/>
    <w:basedOn w:val="a"/>
    <w:next w:val="a"/>
    <w:link w:val="10"/>
    <w:uiPriority w:val="9"/>
    <w:qFormat/>
    <w:rsid w:val="008919D2"/>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8919D2"/>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8919D2"/>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8919D2"/>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8919D2"/>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8919D2"/>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8919D2"/>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8919D2"/>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8919D2"/>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919D2"/>
    <w:rPr>
      <w:rFonts w:ascii="Arial" w:eastAsia="Arial" w:hAnsi="Arial" w:cs="Arial"/>
      <w:sz w:val="40"/>
      <w:szCs w:val="40"/>
    </w:rPr>
  </w:style>
  <w:style w:type="character" w:customStyle="1" w:styleId="20">
    <w:name w:val="Заголовок 2 Знак"/>
    <w:link w:val="2"/>
    <w:uiPriority w:val="9"/>
    <w:rsid w:val="008919D2"/>
    <w:rPr>
      <w:rFonts w:ascii="Arial" w:eastAsia="Arial" w:hAnsi="Arial" w:cs="Arial"/>
      <w:sz w:val="34"/>
    </w:rPr>
  </w:style>
  <w:style w:type="character" w:customStyle="1" w:styleId="30">
    <w:name w:val="Заголовок 3 Знак"/>
    <w:link w:val="3"/>
    <w:uiPriority w:val="9"/>
    <w:rsid w:val="008919D2"/>
    <w:rPr>
      <w:rFonts w:ascii="Arial" w:eastAsia="Arial" w:hAnsi="Arial" w:cs="Arial"/>
      <w:sz w:val="30"/>
      <w:szCs w:val="30"/>
    </w:rPr>
  </w:style>
  <w:style w:type="character" w:customStyle="1" w:styleId="40">
    <w:name w:val="Заголовок 4 Знак"/>
    <w:link w:val="4"/>
    <w:uiPriority w:val="9"/>
    <w:rsid w:val="008919D2"/>
    <w:rPr>
      <w:rFonts w:ascii="Arial" w:eastAsia="Arial" w:hAnsi="Arial" w:cs="Arial"/>
      <w:b/>
      <w:bCs/>
      <w:sz w:val="26"/>
      <w:szCs w:val="26"/>
    </w:rPr>
  </w:style>
  <w:style w:type="character" w:customStyle="1" w:styleId="50">
    <w:name w:val="Заголовок 5 Знак"/>
    <w:link w:val="5"/>
    <w:uiPriority w:val="9"/>
    <w:rsid w:val="008919D2"/>
    <w:rPr>
      <w:rFonts w:ascii="Arial" w:eastAsia="Arial" w:hAnsi="Arial" w:cs="Arial"/>
      <w:b/>
      <w:bCs/>
      <w:sz w:val="24"/>
      <w:szCs w:val="24"/>
    </w:rPr>
  </w:style>
  <w:style w:type="character" w:customStyle="1" w:styleId="60">
    <w:name w:val="Заголовок 6 Знак"/>
    <w:link w:val="6"/>
    <w:uiPriority w:val="9"/>
    <w:rsid w:val="008919D2"/>
    <w:rPr>
      <w:rFonts w:ascii="Arial" w:eastAsia="Arial" w:hAnsi="Arial" w:cs="Arial"/>
      <w:b/>
      <w:bCs/>
      <w:sz w:val="22"/>
      <w:szCs w:val="22"/>
    </w:rPr>
  </w:style>
  <w:style w:type="character" w:customStyle="1" w:styleId="70">
    <w:name w:val="Заголовок 7 Знак"/>
    <w:link w:val="7"/>
    <w:uiPriority w:val="9"/>
    <w:rsid w:val="008919D2"/>
    <w:rPr>
      <w:rFonts w:ascii="Arial" w:eastAsia="Arial" w:hAnsi="Arial" w:cs="Arial"/>
      <w:b/>
      <w:bCs/>
      <w:i/>
      <w:iCs/>
      <w:sz w:val="22"/>
      <w:szCs w:val="22"/>
    </w:rPr>
  </w:style>
  <w:style w:type="character" w:customStyle="1" w:styleId="80">
    <w:name w:val="Заголовок 8 Знак"/>
    <w:link w:val="8"/>
    <w:uiPriority w:val="9"/>
    <w:rsid w:val="008919D2"/>
    <w:rPr>
      <w:rFonts w:ascii="Arial" w:eastAsia="Arial" w:hAnsi="Arial" w:cs="Arial"/>
      <w:i/>
      <w:iCs/>
      <w:sz w:val="22"/>
      <w:szCs w:val="22"/>
    </w:rPr>
  </w:style>
  <w:style w:type="character" w:customStyle="1" w:styleId="90">
    <w:name w:val="Заголовок 9 Знак"/>
    <w:link w:val="9"/>
    <w:uiPriority w:val="9"/>
    <w:rsid w:val="008919D2"/>
    <w:rPr>
      <w:rFonts w:ascii="Arial" w:eastAsia="Arial" w:hAnsi="Arial" w:cs="Arial"/>
      <w:i/>
      <w:iCs/>
      <w:sz w:val="21"/>
      <w:szCs w:val="21"/>
    </w:rPr>
  </w:style>
  <w:style w:type="paragraph" w:styleId="a3">
    <w:name w:val="List Paragraph"/>
    <w:basedOn w:val="a"/>
    <w:uiPriority w:val="34"/>
    <w:qFormat/>
    <w:rsid w:val="008919D2"/>
    <w:pPr>
      <w:ind w:left="720"/>
      <w:contextualSpacing/>
    </w:pPr>
  </w:style>
  <w:style w:type="paragraph" w:styleId="a4">
    <w:name w:val="No Spacing"/>
    <w:uiPriority w:val="1"/>
    <w:qFormat/>
    <w:rsid w:val="008919D2"/>
  </w:style>
  <w:style w:type="paragraph" w:styleId="a5">
    <w:name w:val="Title"/>
    <w:basedOn w:val="a"/>
    <w:next w:val="a"/>
    <w:link w:val="a6"/>
    <w:uiPriority w:val="10"/>
    <w:qFormat/>
    <w:rsid w:val="008919D2"/>
    <w:pPr>
      <w:spacing w:before="300"/>
      <w:contextualSpacing/>
    </w:pPr>
    <w:rPr>
      <w:sz w:val="48"/>
      <w:szCs w:val="48"/>
    </w:rPr>
  </w:style>
  <w:style w:type="character" w:customStyle="1" w:styleId="a6">
    <w:name w:val="Заголовок Знак"/>
    <w:link w:val="a5"/>
    <w:uiPriority w:val="10"/>
    <w:rsid w:val="008919D2"/>
    <w:rPr>
      <w:sz w:val="48"/>
      <w:szCs w:val="48"/>
    </w:rPr>
  </w:style>
  <w:style w:type="paragraph" w:styleId="a7">
    <w:name w:val="Subtitle"/>
    <w:basedOn w:val="a"/>
    <w:next w:val="a"/>
    <w:link w:val="a8"/>
    <w:uiPriority w:val="11"/>
    <w:qFormat/>
    <w:rsid w:val="008919D2"/>
    <w:pPr>
      <w:spacing w:before="200"/>
    </w:pPr>
    <w:rPr>
      <w:sz w:val="24"/>
      <w:szCs w:val="24"/>
    </w:rPr>
  </w:style>
  <w:style w:type="character" w:customStyle="1" w:styleId="a8">
    <w:name w:val="Подзаголовок Знак"/>
    <w:link w:val="a7"/>
    <w:uiPriority w:val="11"/>
    <w:rsid w:val="008919D2"/>
    <w:rPr>
      <w:sz w:val="24"/>
      <w:szCs w:val="24"/>
    </w:rPr>
  </w:style>
  <w:style w:type="paragraph" w:styleId="21">
    <w:name w:val="Quote"/>
    <w:basedOn w:val="a"/>
    <w:next w:val="a"/>
    <w:link w:val="22"/>
    <w:uiPriority w:val="29"/>
    <w:qFormat/>
    <w:rsid w:val="008919D2"/>
    <w:pPr>
      <w:ind w:left="720" w:right="720"/>
    </w:pPr>
    <w:rPr>
      <w:i/>
    </w:rPr>
  </w:style>
  <w:style w:type="character" w:customStyle="1" w:styleId="22">
    <w:name w:val="Цитата 2 Знак"/>
    <w:link w:val="21"/>
    <w:uiPriority w:val="29"/>
    <w:rsid w:val="008919D2"/>
    <w:rPr>
      <w:i/>
    </w:rPr>
  </w:style>
  <w:style w:type="paragraph" w:styleId="a9">
    <w:name w:val="Intense Quote"/>
    <w:basedOn w:val="a"/>
    <w:next w:val="a"/>
    <w:link w:val="aa"/>
    <w:uiPriority w:val="30"/>
    <w:qFormat/>
    <w:rsid w:val="008919D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8919D2"/>
    <w:rPr>
      <w:i/>
    </w:rPr>
  </w:style>
  <w:style w:type="paragraph" w:styleId="ab">
    <w:name w:val="header"/>
    <w:basedOn w:val="a"/>
    <w:link w:val="ac"/>
    <w:uiPriority w:val="99"/>
    <w:unhideWhenUsed/>
    <w:rsid w:val="008919D2"/>
    <w:pPr>
      <w:tabs>
        <w:tab w:val="center" w:pos="7143"/>
        <w:tab w:val="right" w:pos="14287"/>
      </w:tabs>
      <w:spacing w:after="0" w:line="240" w:lineRule="auto"/>
    </w:pPr>
  </w:style>
  <w:style w:type="character" w:customStyle="1" w:styleId="ac">
    <w:name w:val="Верхний колонтитул Знак"/>
    <w:link w:val="ab"/>
    <w:uiPriority w:val="99"/>
    <w:rsid w:val="008919D2"/>
  </w:style>
  <w:style w:type="paragraph" w:styleId="ad">
    <w:name w:val="footer"/>
    <w:basedOn w:val="a"/>
    <w:link w:val="ae"/>
    <w:uiPriority w:val="99"/>
    <w:unhideWhenUsed/>
    <w:rsid w:val="008919D2"/>
    <w:pPr>
      <w:tabs>
        <w:tab w:val="center" w:pos="7143"/>
        <w:tab w:val="right" w:pos="14287"/>
      </w:tabs>
      <w:spacing w:after="0" w:line="240" w:lineRule="auto"/>
    </w:pPr>
  </w:style>
  <w:style w:type="character" w:customStyle="1" w:styleId="FooterChar">
    <w:name w:val="Footer Char"/>
    <w:uiPriority w:val="99"/>
    <w:rsid w:val="008919D2"/>
  </w:style>
  <w:style w:type="paragraph" w:styleId="af">
    <w:name w:val="caption"/>
    <w:basedOn w:val="a"/>
    <w:next w:val="a"/>
    <w:uiPriority w:val="35"/>
    <w:semiHidden/>
    <w:unhideWhenUsed/>
    <w:qFormat/>
    <w:rsid w:val="008919D2"/>
    <w:rPr>
      <w:b/>
      <w:bCs/>
      <w:color w:val="4F81BD" w:themeColor="accent1"/>
      <w:sz w:val="18"/>
      <w:szCs w:val="18"/>
    </w:rPr>
  </w:style>
  <w:style w:type="character" w:customStyle="1" w:styleId="ae">
    <w:name w:val="Нижний колонтитул Знак"/>
    <w:link w:val="ad"/>
    <w:uiPriority w:val="99"/>
    <w:rsid w:val="008919D2"/>
  </w:style>
  <w:style w:type="table" w:styleId="af0">
    <w:name w:val="Table Grid"/>
    <w:uiPriority w:val="59"/>
    <w:rsid w:val="008919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8919D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8919D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8919D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8919D2"/>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8919D2"/>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8919D2"/>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8919D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8919D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8919D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8919D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8919D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8919D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8919D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8919D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8919D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8919D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8919D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8919D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8919D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8919D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8919D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8919D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8919D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8919D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8919D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8919D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8919D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8919D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8919D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8919D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8919D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8919D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8919D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8919D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8919D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8919D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8919D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8919D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8919D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8919D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8919D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8919D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8919D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8919D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8919D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8919D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8919D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8919D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8919D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8919D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8919D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8919D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8919D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8919D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8919D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8919D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8919D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8919D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8919D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8919D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8919D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8919D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8919D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8919D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8919D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8919D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8919D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8919D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8919D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8919D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8919D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8919D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8919D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8919D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8919D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8919D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8919D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8919D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8919D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8919D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8919D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8919D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8919D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8919D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8919D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8919D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8919D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8919D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8919D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8919D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8919D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8919D2"/>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8919D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8919D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8919D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8919D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8919D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8919D2"/>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8919D2"/>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8919D2"/>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8919D2"/>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8919D2"/>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8919D2"/>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8919D2"/>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8919D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8919D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8919D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8919D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8919D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8919D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8919D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8919D2"/>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8919D2"/>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8919D2"/>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8919D2"/>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8919D2"/>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8919D2"/>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8919D2"/>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8919D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919D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8919D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8919D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8919D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8919D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8919D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8919D2"/>
    <w:rPr>
      <w:color w:val="0000FF" w:themeColor="hyperlink"/>
      <w:u w:val="single"/>
    </w:rPr>
  </w:style>
  <w:style w:type="paragraph" w:styleId="af2">
    <w:name w:val="footnote text"/>
    <w:basedOn w:val="a"/>
    <w:link w:val="af3"/>
    <w:uiPriority w:val="99"/>
    <w:semiHidden/>
    <w:unhideWhenUsed/>
    <w:rsid w:val="008919D2"/>
    <w:pPr>
      <w:spacing w:after="40" w:line="240" w:lineRule="auto"/>
    </w:pPr>
    <w:rPr>
      <w:sz w:val="18"/>
    </w:rPr>
  </w:style>
  <w:style w:type="character" w:customStyle="1" w:styleId="af3">
    <w:name w:val="Текст сноски Знак"/>
    <w:link w:val="af2"/>
    <w:uiPriority w:val="99"/>
    <w:rsid w:val="008919D2"/>
    <w:rPr>
      <w:sz w:val="18"/>
    </w:rPr>
  </w:style>
  <w:style w:type="character" w:styleId="af4">
    <w:name w:val="footnote reference"/>
    <w:uiPriority w:val="99"/>
    <w:unhideWhenUsed/>
    <w:rsid w:val="008919D2"/>
    <w:rPr>
      <w:vertAlign w:val="superscript"/>
    </w:rPr>
  </w:style>
  <w:style w:type="paragraph" w:styleId="af5">
    <w:name w:val="endnote text"/>
    <w:basedOn w:val="a"/>
    <w:link w:val="af6"/>
    <w:uiPriority w:val="99"/>
    <w:semiHidden/>
    <w:unhideWhenUsed/>
    <w:rsid w:val="008919D2"/>
    <w:pPr>
      <w:spacing w:after="0" w:line="240" w:lineRule="auto"/>
    </w:pPr>
    <w:rPr>
      <w:sz w:val="20"/>
    </w:rPr>
  </w:style>
  <w:style w:type="character" w:customStyle="1" w:styleId="af6">
    <w:name w:val="Текст концевой сноски Знак"/>
    <w:link w:val="af5"/>
    <w:uiPriority w:val="99"/>
    <w:rsid w:val="008919D2"/>
    <w:rPr>
      <w:sz w:val="20"/>
    </w:rPr>
  </w:style>
  <w:style w:type="character" w:styleId="af7">
    <w:name w:val="endnote reference"/>
    <w:uiPriority w:val="99"/>
    <w:semiHidden/>
    <w:unhideWhenUsed/>
    <w:rsid w:val="008919D2"/>
    <w:rPr>
      <w:vertAlign w:val="superscript"/>
    </w:rPr>
  </w:style>
  <w:style w:type="paragraph" w:styleId="12">
    <w:name w:val="toc 1"/>
    <w:basedOn w:val="a"/>
    <w:next w:val="a"/>
    <w:uiPriority w:val="39"/>
    <w:unhideWhenUsed/>
    <w:rsid w:val="008919D2"/>
    <w:pPr>
      <w:spacing w:after="57"/>
    </w:pPr>
  </w:style>
  <w:style w:type="paragraph" w:styleId="23">
    <w:name w:val="toc 2"/>
    <w:basedOn w:val="a"/>
    <w:next w:val="a"/>
    <w:uiPriority w:val="39"/>
    <w:unhideWhenUsed/>
    <w:rsid w:val="008919D2"/>
    <w:pPr>
      <w:spacing w:after="57"/>
      <w:ind w:left="283"/>
    </w:pPr>
  </w:style>
  <w:style w:type="paragraph" w:styleId="32">
    <w:name w:val="toc 3"/>
    <w:basedOn w:val="a"/>
    <w:next w:val="a"/>
    <w:uiPriority w:val="39"/>
    <w:unhideWhenUsed/>
    <w:rsid w:val="008919D2"/>
    <w:pPr>
      <w:spacing w:after="57"/>
      <w:ind w:left="567"/>
    </w:pPr>
  </w:style>
  <w:style w:type="paragraph" w:styleId="42">
    <w:name w:val="toc 4"/>
    <w:basedOn w:val="a"/>
    <w:next w:val="a"/>
    <w:uiPriority w:val="39"/>
    <w:unhideWhenUsed/>
    <w:rsid w:val="008919D2"/>
    <w:pPr>
      <w:spacing w:after="57"/>
      <w:ind w:left="850"/>
    </w:pPr>
  </w:style>
  <w:style w:type="paragraph" w:styleId="52">
    <w:name w:val="toc 5"/>
    <w:basedOn w:val="a"/>
    <w:next w:val="a"/>
    <w:uiPriority w:val="39"/>
    <w:unhideWhenUsed/>
    <w:rsid w:val="008919D2"/>
    <w:pPr>
      <w:spacing w:after="57"/>
      <w:ind w:left="1134"/>
    </w:pPr>
  </w:style>
  <w:style w:type="paragraph" w:styleId="61">
    <w:name w:val="toc 6"/>
    <w:basedOn w:val="a"/>
    <w:next w:val="a"/>
    <w:uiPriority w:val="39"/>
    <w:unhideWhenUsed/>
    <w:rsid w:val="008919D2"/>
    <w:pPr>
      <w:spacing w:after="57"/>
      <w:ind w:left="1417"/>
    </w:pPr>
  </w:style>
  <w:style w:type="paragraph" w:styleId="71">
    <w:name w:val="toc 7"/>
    <w:basedOn w:val="a"/>
    <w:next w:val="a"/>
    <w:uiPriority w:val="39"/>
    <w:unhideWhenUsed/>
    <w:rsid w:val="008919D2"/>
    <w:pPr>
      <w:spacing w:after="57"/>
      <w:ind w:left="1701"/>
    </w:pPr>
  </w:style>
  <w:style w:type="paragraph" w:styleId="81">
    <w:name w:val="toc 8"/>
    <w:basedOn w:val="a"/>
    <w:next w:val="a"/>
    <w:uiPriority w:val="39"/>
    <w:unhideWhenUsed/>
    <w:rsid w:val="008919D2"/>
    <w:pPr>
      <w:spacing w:after="57"/>
      <w:ind w:left="1984"/>
    </w:pPr>
  </w:style>
  <w:style w:type="paragraph" w:styleId="91">
    <w:name w:val="toc 9"/>
    <w:basedOn w:val="a"/>
    <w:next w:val="a"/>
    <w:uiPriority w:val="39"/>
    <w:unhideWhenUsed/>
    <w:rsid w:val="008919D2"/>
    <w:pPr>
      <w:spacing w:after="57"/>
      <w:ind w:left="2268"/>
    </w:pPr>
  </w:style>
  <w:style w:type="paragraph" w:styleId="af8">
    <w:name w:val="TOC Heading"/>
    <w:uiPriority w:val="39"/>
    <w:unhideWhenUsed/>
    <w:rsid w:val="008919D2"/>
  </w:style>
  <w:style w:type="paragraph" w:styleId="af9">
    <w:name w:val="table of figures"/>
    <w:basedOn w:val="a"/>
    <w:next w:val="a"/>
    <w:uiPriority w:val="99"/>
    <w:unhideWhenUsed/>
    <w:rsid w:val="008919D2"/>
    <w:pPr>
      <w:spacing w:after="0"/>
    </w:pPr>
  </w:style>
  <w:style w:type="paragraph" w:customStyle="1" w:styleId="ConsPlusNonformat">
    <w:name w:val="ConsPlusNonformat"/>
    <w:link w:val="ConsPlusNonformat0"/>
    <w:rsid w:val="008919D2"/>
    <w:pPr>
      <w:widowControl w:val="0"/>
    </w:pPr>
    <w:rPr>
      <w:rFonts w:ascii="Courier New" w:hAnsi="Courier New" w:cs="Courier New"/>
      <w:lang w:eastAsia="ru-RU"/>
    </w:rPr>
  </w:style>
  <w:style w:type="character" w:customStyle="1" w:styleId="ConsPlusNonformat0">
    <w:name w:val="ConsPlusNonformat Знак"/>
    <w:link w:val="ConsPlusNonformat"/>
    <w:rsid w:val="008919D2"/>
    <w:rPr>
      <w:rFonts w:ascii="Courier New" w:hAnsi="Courier New" w:cs="Courier New"/>
      <w:lang w:val="ru-RU" w:eastAsia="ru-RU" w:bidi="ar-SA"/>
    </w:rPr>
  </w:style>
  <w:style w:type="paragraph" w:styleId="afa">
    <w:name w:val="Plain Text"/>
    <w:basedOn w:val="a"/>
    <w:link w:val="afb"/>
    <w:rsid w:val="008919D2"/>
    <w:pPr>
      <w:spacing w:after="0" w:line="240" w:lineRule="auto"/>
    </w:pPr>
    <w:rPr>
      <w:rFonts w:ascii="Courier New" w:hAnsi="Courier New" w:cs="Courier New"/>
      <w:sz w:val="20"/>
      <w:szCs w:val="20"/>
    </w:rPr>
  </w:style>
  <w:style w:type="character" w:customStyle="1" w:styleId="afb">
    <w:name w:val="Текст Знак"/>
    <w:basedOn w:val="a0"/>
    <w:link w:val="afa"/>
    <w:rsid w:val="008919D2"/>
    <w:rPr>
      <w:rFonts w:ascii="Courier New" w:hAnsi="Courier New" w:cs="Courier New"/>
      <w:lang w:val="ru-RU" w:eastAsia="ru-RU" w:bidi="ar-SA"/>
    </w:rPr>
  </w:style>
  <w:style w:type="paragraph" w:styleId="afc">
    <w:name w:val="Balloon Text"/>
    <w:basedOn w:val="a"/>
    <w:link w:val="afd"/>
    <w:uiPriority w:val="99"/>
    <w:semiHidden/>
    <w:unhideWhenUsed/>
    <w:rsid w:val="00324611"/>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324611"/>
    <w:rPr>
      <w:rFonts w:ascii="Tahoma" w:hAnsi="Tahoma" w:cs="Tahoma"/>
      <w:sz w:val="16"/>
      <w:szCs w:val="16"/>
      <w:lang w:eastAsia="ru-RU"/>
    </w:rPr>
  </w:style>
  <w:style w:type="paragraph" w:customStyle="1" w:styleId="ConsPlusNormal">
    <w:name w:val="ConsPlusNormal"/>
    <w:uiPriority w:val="99"/>
    <w:rsid w:val="00E44EA3"/>
    <w:pPr>
      <w:autoSpaceDE w:val="0"/>
      <w:autoSpaceDN w:val="0"/>
      <w:adjustRightInd w:val="0"/>
      <w:ind w:firstLine="720"/>
    </w:pPr>
    <w:rPr>
      <w:rFonts w:ascii="Arial" w:hAnsi="Arial" w:cs="Arial"/>
      <w:lang w:eastAsia="ru-RU"/>
    </w:rPr>
  </w:style>
  <w:style w:type="paragraph" w:customStyle="1" w:styleId="ConsPlusTitle">
    <w:name w:val="ConsPlusTitle"/>
    <w:uiPriority w:val="99"/>
    <w:rsid w:val="00A87B84"/>
    <w:pPr>
      <w:widowControl w:val="0"/>
      <w:autoSpaceDE w:val="0"/>
      <w:autoSpaceDN w:val="0"/>
      <w:adjustRightInd w:val="0"/>
    </w:pPr>
    <w:rPr>
      <w:rFonts w:ascii="Arial" w:eastAsiaTheme="minorEastAsia" w:hAnsi="Arial" w:cs="Arial"/>
      <w:b/>
      <w:bCs/>
      <w:lang w:eastAsia="ru-RU"/>
    </w:rPr>
  </w:style>
  <w:style w:type="paragraph" w:styleId="afe">
    <w:name w:val="Normal (Web)"/>
    <w:basedOn w:val="a"/>
    <w:uiPriority w:val="99"/>
    <w:unhideWhenUsed/>
    <w:rsid w:val="00B21ED2"/>
    <w:pPr>
      <w:spacing w:before="100" w:beforeAutospacing="1" w:after="100" w:afterAutospacing="1" w:line="240" w:lineRule="auto"/>
    </w:pPr>
    <w:rPr>
      <w:rFonts w:ascii="Times New Roman" w:hAnsi="Times New Roman" w:cs="Times New Roman"/>
      <w:sz w:val="24"/>
      <w:szCs w:val="24"/>
    </w:rPr>
  </w:style>
  <w:style w:type="character" w:styleId="aff">
    <w:name w:val="annotation reference"/>
    <w:rsid w:val="00672233"/>
    <w:rPr>
      <w:sz w:val="16"/>
      <w:szCs w:val="16"/>
    </w:rPr>
  </w:style>
  <w:style w:type="paragraph" w:styleId="aff0">
    <w:name w:val="annotation text"/>
    <w:basedOn w:val="a"/>
    <w:link w:val="aff1"/>
    <w:rsid w:val="00672233"/>
    <w:pPr>
      <w:spacing w:after="0" w:line="240" w:lineRule="auto"/>
    </w:pPr>
    <w:rPr>
      <w:rFonts w:ascii="Times New Roman" w:hAnsi="Times New Roman" w:cs="Times New Roman"/>
      <w:sz w:val="20"/>
      <w:szCs w:val="20"/>
    </w:rPr>
  </w:style>
  <w:style w:type="character" w:customStyle="1" w:styleId="aff1">
    <w:name w:val="Текст примечания Знак"/>
    <w:basedOn w:val="a0"/>
    <w:link w:val="aff0"/>
    <w:rsid w:val="00672233"/>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7959">
      <w:bodyDiv w:val="1"/>
      <w:marLeft w:val="0"/>
      <w:marRight w:val="0"/>
      <w:marTop w:val="0"/>
      <w:marBottom w:val="0"/>
      <w:divBdr>
        <w:top w:val="none" w:sz="0" w:space="0" w:color="auto"/>
        <w:left w:val="none" w:sz="0" w:space="0" w:color="auto"/>
        <w:bottom w:val="none" w:sz="0" w:space="0" w:color="auto"/>
        <w:right w:val="none" w:sz="0" w:space="0" w:color="auto"/>
      </w:divBdr>
    </w:div>
    <w:div w:id="146672239">
      <w:bodyDiv w:val="1"/>
      <w:marLeft w:val="0"/>
      <w:marRight w:val="0"/>
      <w:marTop w:val="0"/>
      <w:marBottom w:val="0"/>
      <w:divBdr>
        <w:top w:val="none" w:sz="0" w:space="0" w:color="auto"/>
        <w:left w:val="none" w:sz="0" w:space="0" w:color="auto"/>
        <w:bottom w:val="none" w:sz="0" w:space="0" w:color="auto"/>
        <w:right w:val="none" w:sz="0" w:space="0" w:color="auto"/>
      </w:divBdr>
    </w:div>
    <w:div w:id="153230931">
      <w:bodyDiv w:val="1"/>
      <w:marLeft w:val="0"/>
      <w:marRight w:val="0"/>
      <w:marTop w:val="0"/>
      <w:marBottom w:val="0"/>
      <w:divBdr>
        <w:top w:val="none" w:sz="0" w:space="0" w:color="auto"/>
        <w:left w:val="none" w:sz="0" w:space="0" w:color="auto"/>
        <w:bottom w:val="none" w:sz="0" w:space="0" w:color="auto"/>
        <w:right w:val="none" w:sz="0" w:space="0" w:color="auto"/>
      </w:divBdr>
    </w:div>
    <w:div w:id="161706290">
      <w:bodyDiv w:val="1"/>
      <w:marLeft w:val="0"/>
      <w:marRight w:val="0"/>
      <w:marTop w:val="0"/>
      <w:marBottom w:val="0"/>
      <w:divBdr>
        <w:top w:val="none" w:sz="0" w:space="0" w:color="auto"/>
        <w:left w:val="none" w:sz="0" w:space="0" w:color="auto"/>
        <w:bottom w:val="none" w:sz="0" w:space="0" w:color="auto"/>
        <w:right w:val="none" w:sz="0" w:space="0" w:color="auto"/>
      </w:divBdr>
    </w:div>
    <w:div w:id="200242652">
      <w:bodyDiv w:val="1"/>
      <w:marLeft w:val="0"/>
      <w:marRight w:val="0"/>
      <w:marTop w:val="0"/>
      <w:marBottom w:val="0"/>
      <w:divBdr>
        <w:top w:val="none" w:sz="0" w:space="0" w:color="auto"/>
        <w:left w:val="none" w:sz="0" w:space="0" w:color="auto"/>
        <w:bottom w:val="none" w:sz="0" w:space="0" w:color="auto"/>
        <w:right w:val="none" w:sz="0" w:space="0" w:color="auto"/>
      </w:divBdr>
    </w:div>
    <w:div w:id="285892104">
      <w:bodyDiv w:val="1"/>
      <w:marLeft w:val="0"/>
      <w:marRight w:val="0"/>
      <w:marTop w:val="0"/>
      <w:marBottom w:val="0"/>
      <w:divBdr>
        <w:top w:val="none" w:sz="0" w:space="0" w:color="auto"/>
        <w:left w:val="none" w:sz="0" w:space="0" w:color="auto"/>
        <w:bottom w:val="none" w:sz="0" w:space="0" w:color="auto"/>
        <w:right w:val="none" w:sz="0" w:space="0" w:color="auto"/>
      </w:divBdr>
    </w:div>
    <w:div w:id="329332364">
      <w:bodyDiv w:val="1"/>
      <w:marLeft w:val="0"/>
      <w:marRight w:val="0"/>
      <w:marTop w:val="0"/>
      <w:marBottom w:val="0"/>
      <w:divBdr>
        <w:top w:val="none" w:sz="0" w:space="0" w:color="auto"/>
        <w:left w:val="none" w:sz="0" w:space="0" w:color="auto"/>
        <w:bottom w:val="none" w:sz="0" w:space="0" w:color="auto"/>
        <w:right w:val="none" w:sz="0" w:space="0" w:color="auto"/>
      </w:divBdr>
    </w:div>
    <w:div w:id="337854361">
      <w:bodyDiv w:val="1"/>
      <w:marLeft w:val="0"/>
      <w:marRight w:val="0"/>
      <w:marTop w:val="0"/>
      <w:marBottom w:val="0"/>
      <w:divBdr>
        <w:top w:val="none" w:sz="0" w:space="0" w:color="auto"/>
        <w:left w:val="none" w:sz="0" w:space="0" w:color="auto"/>
        <w:bottom w:val="none" w:sz="0" w:space="0" w:color="auto"/>
        <w:right w:val="none" w:sz="0" w:space="0" w:color="auto"/>
      </w:divBdr>
    </w:div>
    <w:div w:id="458449706">
      <w:bodyDiv w:val="1"/>
      <w:marLeft w:val="0"/>
      <w:marRight w:val="0"/>
      <w:marTop w:val="0"/>
      <w:marBottom w:val="0"/>
      <w:divBdr>
        <w:top w:val="none" w:sz="0" w:space="0" w:color="auto"/>
        <w:left w:val="none" w:sz="0" w:space="0" w:color="auto"/>
        <w:bottom w:val="none" w:sz="0" w:space="0" w:color="auto"/>
        <w:right w:val="none" w:sz="0" w:space="0" w:color="auto"/>
      </w:divBdr>
    </w:div>
    <w:div w:id="459611276">
      <w:bodyDiv w:val="1"/>
      <w:marLeft w:val="0"/>
      <w:marRight w:val="0"/>
      <w:marTop w:val="0"/>
      <w:marBottom w:val="0"/>
      <w:divBdr>
        <w:top w:val="none" w:sz="0" w:space="0" w:color="auto"/>
        <w:left w:val="none" w:sz="0" w:space="0" w:color="auto"/>
        <w:bottom w:val="none" w:sz="0" w:space="0" w:color="auto"/>
        <w:right w:val="none" w:sz="0" w:space="0" w:color="auto"/>
      </w:divBdr>
    </w:div>
    <w:div w:id="469326281">
      <w:bodyDiv w:val="1"/>
      <w:marLeft w:val="0"/>
      <w:marRight w:val="0"/>
      <w:marTop w:val="0"/>
      <w:marBottom w:val="0"/>
      <w:divBdr>
        <w:top w:val="none" w:sz="0" w:space="0" w:color="auto"/>
        <w:left w:val="none" w:sz="0" w:space="0" w:color="auto"/>
        <w:bottom w:val="none" w:sz="0" w:space="0" w:color="auto"/>
        <w:right w:val="none" w:sz="0" w:space="0" w:color="auto"/>
      </w:divBdr>
      <w:divsChild>
        <w:div w:id="3941358">
          <w:marLeft w:val="0"/>
          <w:marRight w:val="0"/>
          <w:marTop w:val="0"/>
          <w:marBottom w:val="0"/>
          <w:divBdr>
            <w:top w:val="none" w:sz="0" w:space="0" w:color="auto"/>
            <w:left w:val="none" w:sz="0" w:space="0" w:color="auto"/>
            <w:bottom w:val="none" w:sz="0" w:space="0" w:color="auto"/>
            <w:right w:val="none" w:sz="0" w:space="0" w:color="auto"/>
          </w:divBdr>
        </w:div>
      </w:divsChild>
    </w:div>
    <w:div w:id="561840267">
      <w:bodyDiv w:val="1"/>
      <w:marLeft w:val="0"/>
      <w:marRight w:val="0"/>
      <w:marTop w:val="0"/>
      <w:marBottom w:val="0"/>
      <w:divBdr>
        <w:top w:val="none" w:sz="0" w:space="0" w:color="auto"/>
        <w:left w:val="none" w:sz="0" w:space="0" w:color="auto"/>
        <w:bottom w:val="none" w:sz="0" w:space="0" w:color="auto"/>
        <w:right w:val="none" w:sz="0" w:space="0" w:color="auto"/>
      </w:divBdr>
    </w:div>
    <w:div w:id="642808860">
      <w:bodyDiv w:val="1"/>
      <w:marLeft w:val="0"/>
      <w:marRight w:val="0"/>
      <w:marTop w:val="0"/>
      <w:marBottom w:val="0"/>
      <w:divBdr>
        <w:top w:val="none" w:sz="0" w:space="0" w:color="auto"/>
        <w:left w:val="none" w:sz="0" w:space="0" w:color="auto"/>
        <w:bottom w:val="none" w:sz="0" w:space="0" w:color="auto"/>
        <w:right w:val="none" w:sz="0" w:space="0" w:color="auto"/>
      </w:divBdr>
    </w:div>
    <w:div w:id="701593580">
      <w:bodyDiv w:val="1"/>
      <w:marLeft w:val="0"/>
      <w:marRight w:val="0"/>
      <w:marTop w:val="0"/>
      <w:marBottom w:val="0"/>
      <w:divBdr>
        <w:top w:val="none" w:sz="0" w:space="0" w:color="auto"/>
        <w:left w:val="none" w:sz="0" w:space="0" w:color="auto"/>
        <w:bottom w:val="none" w:sz="0" w:space="0" w:color="auto"/>
        <w:right w:val="none" w:sz="0" w:space="0" w:color="auto"/>
      </w:divBdr>
    </w:div>
    <w:div w:id="836267948">
      <w:bodyDiv w:val="1"/>
      <w:marLeft w:val="0"/>
      <w:marRight w:val="0"/>
      <w:marTop w:val="0"/>
      <w:marBottom w:val="0"/>
      <w:divBdr>
        <w:top w:val="none" w:sz="0" w:space="0" w:color="auto"/>
        <w:left w:val="none" w:sz="0" w:space="0" w:color="auto"/>
        <w:bottom w:val="none" w:sz="0" w:space="0" w:color="auto"/>
        <w:right w:val="none" w:sz="0" w:space="0" w:color="auto"/>
      </w:divBdr>
    </w:div>
    <w:div w:id="889730299">
      <w:bodyDiv w:val="1"/>
      <w:marLeft w:val="0"/>
      <w:marRight w:val="0"/>
      <w:marTop w:val="0"/>
      <w:marBottom w:val="0"/>
      <w:divBdr>
        <w:top w:val="none" w:sz="0" w:space="0" w:color="auto"/>
        <w:left w:val="none" w:sz="0" w:space="0" w:color="auto"/>
        <w:bottom w:val="none" w:sz="0" w:space="0" w:color="auto"/>
        <w:right w:val="none" w:sz="0" w:space="0" w:color="auto"/>
      </w:divBdr>
    </w:div>
    <w:div w:id="927883983">
      <w:bodyDiv w:val="1"/>
      <w:marLeft w:val="0"/>
      <w:marRight w:val="0"/>
      <w:marTop w:val="0"/>
      <w:marBottom w:val="0"/>
      <w:divBdr>
        <w:top w:val="none" w:sz="0" w:space="0" w:color="auto"/>
        <w:left w:val="none" w:sz="0" w:space="0" w:color="auto"/>
        <w:bottom w:val="none" w:sz="0" w:space="0" w:color="auto"/>
        <w:right w:val="none" w:sz="0" w:space="0" w:color="auto"/>
      </w:divBdr>
    </w:div>
    <w:div w:id="1009064523">
      <w:bodyDiv w:val="1"/>
      <w:marLeft w:val="0"/>
      <w:marRight w:val="0"/>
      <w:marTop w:val="0"/>
      <w:marBottom w:val="0"/>
      <w:divBdr>
        <w:top w:val="none" w:sz="0" w:space="0" w:color="auto"/>
        <w:left w:val="none" w:sz="0" w:space="0" w:color="auto"/>
        <w:bottom w:val="none" w:sz="0" w:space="0" w:color="auto"/>
        <w:right w:val="none" w:sz="0" w:space="0" w:color="auto"/>
      </w:divBdr>
    </w:div>
    <w:div w:id="1038581715">
      <w:bodyDiv w:val="1"/>
      <w:marLeft w:val="0"/>
      <w:marRight w:val="0"/>
      <w:marTop w:val="0"/>
      <w:marBottom w:val="0"/>
      <w:divBdr>
        <w:top w:val="none" w:sz="0" w:space="0" w:color="auto"/>
        <w:left w:val="none" w:sz="0" w:space="0" w:color="auto"/>
        <w:bottom w:val="none" w:sz="0" w:space="0" w:color="auto"/>
        <w:right w:val="none" w:sz="0" w:space="0" w:color="auto"/>
      </w:divBdr>
    </w:div>
    <w:div w:id="1110324057">
      <w:bodyDiv w:val="1"/>
      <w:marLeft w:val="0"/>
      <w:marRight w:val="0"/>
      <w:marTop w:val="0"/>
      <w:marBottom w:val="0"/>
      <w:divBdr>
        <w:top w:val="none" w:sz="0" w:space="0" w:color="auto"/>
        <w:left w:val="none" w:sz="0" w:space="0" w:color="auto"/>
        <w:bottom w:val="none" w:sz="0" w:space="0" w:color="auto"/>
        <w:right w:val="none" w:sz="0" w:space="0" w:color="auto"/>
      </w:divBdr>
    </w:div>
    <w:div w:id="1179661872">
      <w:bodyDiv w:val="1"/>
      <w:marLeft w:val="0"/>
      <w:marRight w:val="0"/>
      <w:marTop w:val="0"/>
      <w:marBottom w:val="0"/>
      <w:divBdr>
        <w:top w:val="none" w:sz="0" w:space="0" w:color="auto"/>
        <w:left w:val="none" w:sz="0" w:space="0" w:color="auto"/>
        <w:bottom w:val="none" w:sz="0" w:space="0" w:color="auto"/>
        <w:right w:val="none" w:sz="0" w:space="0" w:color="auto"/>
      </w:divBdr>
    </w:div>
    <w:div w:id="1220088568">
      <w:bodyDiv w:val="1"/>
      <w:marLeft w:val="0"/>
      <w:marRight w:val="0"/>
      <w:marTop w:val="0"/>
      <w:marBottom w:val="0"/>
      <w:divBdr>
        <w:top w:val="none" w:sz="0" w:space="0" w:color="auto"/>
        <w:left w:val="none" w:sz="0" w:space="0" w:color="auto"/>
        <w:bottom w:val="none" w:sz="0" w:space="0" w:color="auto"/>
        <w:right w:val="none" w:sz="0" w:space="0" w:color="auto"/>
      </w:divBdr>
    </w:div>
    <w:div w:id="1333877806">
      <w:bodyDiv w:val="1"/>
      <w:marLeft w:val="0"/>
      <w:marRight w:val="0"/>
      <w:marTop w:val="0"/>
      <w:marBottom w:val="0"/>
      <w:divBdr>
        <w:top w:val="none" w:sz="0" w:space="0" w:color="auto"/>
        <w:left w:val="none" w:sz="0" w:space="0" w:color="auto"/>
        <w:bottom w:val="none" w:sz="0" w:space="0" w:color="auto"/>
        <w:right w:val="none" w:sz="0" w:space="0" w:color="auto"/>
      </w:divBdr>
    </w:div>
    <w:div w:id="1349872331">
      <w:bodyDiv w:val="1"/>
      <w:marLeft w:val="0"/>
      <w:marRight w:val="0"/>
      <w:marTop w:val="0"/>
      <w:marBottom w:val="0"/>
      <w:divBdr>
        <w:top w:val="none" w:sz="0" w:space="0" w:color="auto"/>
        <w:left w:val="none" w:sz="0" w:space="0" w:color="auto"/>
        <w:bottom w:val="none" w:sz="0" w:space="0" w:color="auto"/>
        <w:right w:val="none" w:sz="0" w:space="0" w:color="auto"/>
      </w:divBdr>
    </w:div>
    <w:div w:id="1352145916">
      <w:bodyDiv w:val="1"/>
      <w:marLeft w:val="0"/>
      <w:marRight w:val="0"/>
      <w:marTop w:val="0"/>
      <w:marBottom w:val="0"/>
      <w:divBdr>
        <w:top w:val="none" w:sz="0" w:space="0" w:color="auto"/>
        <w:left w:val="none" w:sz="0" w:space="0" w:color="auto"/>
        <w:bottom w:val="none" w:sz="0" w:space="0" w:color="auto"/>
        <w:right w:val="none" w:sz="0" w:space="0" w:color="auto"/>
      </w:divBdr>
    </w:div>
    <w:div w:id="1422219990">
      <w:bodyDiv w:val="1"/>
      <w:marLeft w:val="0"/>
      <w:marRight w:val="0"/>
      <w:marTop w:val="0"/>
      <w:marBottom w:val="0"/>
      <w:divBdr>
        <w:top w:val="none" w:sz="0" w:space="0" w:color="auto"/>
        <w:left w:val="none" w:sz="0" w:space="0" w:color="auto"/>
        <w:bottom w:val="none" w:sz="0" w:space="0" w:color="auto"/>
        <w:right w:val="none" w:sz="0" w:space="0" w:color="auto"/>
      </w:divBdr>
    </w:div>
    <w:div w:id="1423145591">
      <w:bodyDiv w:val="1"/>
      <w:marLeft w:val="0"/>
      <w:marRight w:val="0"/>
      <w:marTop w:val="0"/>
      <w:marBottom w:val="0"/>
      <w:divBdr>
        <w:top w:val="none" w:sz="0" w:space="0" w:color="auto"/>
        <w:left w:val="none" w:sz="0" w:space="0" w:color="auto"/>
        <w:bottom w:val="none" w:sz="0" w:space="0" w:color="auto"/>
        <w:right w:val="none" w:sz="0" w:space="0" w:color="auto"/>
      </w:divBdr>
    </w:div>
    <w:div w:id="1424256032">
      <w:bodyDiv w:val="1"/>
      <w:marLeft w:val="0"/>
      <w:marRight w:val="0"/>
      <w:marTop w:val="0"/>
      <w:marBottom w:val="0"/>
      <w:divBdr>
        <w:top w:val="none" w:sz="0" w:space="0" w:color="auto"/>
        <w:left w:val="none" w:sz="0" w:space="0" w:color="auto"/>
        <w:bottom w:val="none" w:sz="0" w:space="0" w:color="auto"/>
        <w:right w:val="none" w:sz="0" w:space="0" w:color="auto"/>
      </w:divBdr>
    </w:div>
    <w:div w:id="1636718349">
      <w:bodyDiv w:val="1"/>
      <w:marLeft w:val="0"/>
      <w:marRight w:val="0"/>
      <w:marTop w:val="0"/>
      <w:marBottom w:val="0"/>
      <w:divBdr>
        <w:top w:val="none" w:sz="0" w:space="0" w:color="auto"/>
        <w:left w:val="none" w:sz="0" w:space="0" w:color="auto"/>
        <w:bottom w:val="none" w:sz="0" w:space="0" w:color="auto"/>
        <w:right w:val="none" w:sz="0" w:space="0" w:color="auto"/>
      </w:divBdr>
    </w:div>
    <w:div w:id="1689789732">
      <w:bodyDiv w:val="1"/>
      <w:marLeft w:val="0"/>
      <w:marRight w:val="0"/>
      <w:marTop w:val="0"/>
      <w:marBottom w:val="0"/>
      <w:divBdr>
        <w:top w:val="none" w:sz="0" w:space="0" w:color="auto"/>
        <w:left w:val="none" w:sz="0" w:space="0" w:color="auto"/>
        <w:bottom w:val="none" w:sz="0" w:space="0" w:color="auto"/>
        <w:right w:val="none" w:sz="0" w:space="0" w:color="auto"/>
      </w:divBdr>
    </w:div>
    <w:div w:id="1809085863">
      <w:bodyDiv w:val="1"/>
      <w:marLeft w:val="0"/>
      <w:marRight w:val="0"/>
      <w:marTop w:val="0"/>
      <w:marBottom w:val="0"/>
      <w:divBdr>
        <w:top w:val="none" w:sz="0" w:space="0" w:color="auto"/>
        <w:left w:val="none" w:sz="0" w:space="0" w:color="auto"/>
        <w:bottom w:val="none" w:sz="0" w:space="0" w:color="auto"/>
        <w:right w:val="none" w:sz="0" w:space="0" w:color="auto"/>
      </w:divBdr>
    </w:div>
    <w:div w:id="1976593350">
      <w:bodyDiv w:val="1"/>
      <w:marLeft w:val="0"/>
      <w:marRight w:val="0"/>
      <w:marTop w:val="0"/>
      <w:marBottom w:val="0"/>
      <w:divBdr>
        <w:top w:val="none" w:sz="0" w:space="0" w:color="auto"/>
        <w:left w:val="none" w:sz="0" w:space="0" w:color="auto"/>
        <w:bottom w:val="none" w:sz="0" w:space="0" w:color="auto"/>
        <w:right w:val="none" w:sz="0" w:space="0" w:color="auto"/>
      </w:divBdr>
    </w:div>
    <w:div w:id="1984235172">
      <w:bodyDiv w:val="1"/>
      <w:marLeft w:val="0"/>
      <w:marRight w:val="0"/>
      <w:marTop w:val="0"/>
      <w:marBottom w:val="0"/>
      <w:divBdr>
        <w:top w:val="none" w:sz="0" w:space="0" w:color="auto"/>
        <w:left w:val="none" w:sz="0" w:space="0" w:color="auto"/>
        <w:bottom w:val="none" w:sz="0" w:space="0" w:color="auto"/>
        <w:right w:val="none" w:sz="0" w:space="0" w:color="auto"/>
      </w:divBdr>
    </w:div>
    <w:div w:id="2080515168">
      <w:bodyDiv w:val="1"/>
      <w:marLeft w:val="0"/>
      <w:marRight w:val="0"/>
      <w:marTop w:val="0"/>
      <w:marBottom w:val="0"/>
      <w:divBdr>
        <w:top w:val="none" w:sz="0" w:space="0" w:color="auto"/>
        <w:left w:val="none" w:sz="0" w:space="0" w:color="auto"/>
        <w:bottom w:val="none" w:sz="0" w:space="0" w:color="auto"/>
        <w:right w:val="none" w:sz="0" w:space="0" w:color="auto"/>
      </w:divBdr>
    </w:div>
    <w:div w:id="2119447000">
      <w:bodyDiv w:val="1"/>
      <w:marLeft w:val="0"/>
      <w:marRight w:val="0"/>
      <w:marTop w:val="0"/>
      <w:marBottom w:val="0"/>
      <w:divBdr>
        <w:top w:val="none" w:sz="0" w:space="0" w:color="auto"/>
        <w:left w:val="none" w:sz="0" w:space="0" w:color="auto"/>
        <w:bottom w:val="none" w:sz="0" w:space="0" w:color="auto"/>
        <w:right w:val="none" w:sz="0" w:space="0" w:color="auto"/>
      </w:divBdr>
    </w:div>
    <w:div w:id="21426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572&amp;date=24.10.2023" TargetMode="External"/><Relationship Id="rId13" Type="http://schemas.openxmlformats.org/officeDocument/2006/relationships/hyperlink" Target="https://login.consultant.ru/link/?req=doc&amp;base=LAW&amp;n=494923&amp;date=17.01.2025&amp;dst=100292&amp;field=134" TargetMode="External"/><Relationship Id="rId18" Type="http://schemas.openxmlformats.org/officeDocument/2006/relationships/hyperlink" Target="https://login.consultant.ru/link/?req=doc&amp;base=RLAW188&amp;n=109067&amp;dst=101516&amp;field=134&amp;date=01.08.2024" TargetMode="External"/><Relationship Id="rId26" Type="http://schemas.openxmlformats.org/officeDocument/2006/relationships/hyperlink" Target="https://login.consultant.ru/link/?req=doc&amp;base=RLAW188&amp;n=109067&amp;dst=101516&amp;field=134&amp;date=01.08.2024" TargetMode="External"/><Relationship Id="rId3" Type="http://schemas.openxmlformats.org/officeDocument/2006/relationships/styles" Target="styles.xml"/><Relationship Id="rId21" Type="http://schemas.openxmlformats.org/officeDocument/2006/relationships/hyperlink" Target="https://login.consultant.ru/link/?req=doc&amp;base=RLAW188&amp;n=109067&amp;dst=101515&amp;field=134&amp;date=01.08.2024" TargetMode="External"/><Relationship Id="rId7" Type="http://schemas.openxmlformats.org/officeDocument/2006/relationships/endnotes" Target="endnotes.xml"/><Relationship Id="rId12" Type="http://schemas.openxmlformats.org/officeDocument/2006/relationships/hyperlink" Target="https://login.consultant.ru/link/?req=doc&amp;base=LAW&amp;n=494923&amp;date=17.01.2025&amp;dst=100291&amp;field=134" TargetMode="External"/><Relationship Id="rId17" Type="http://schemas.openxmlformats.org/officeDocument/2006/relationships/hyperlink" Target="https://login.consultant.ru/link/?req=doc&amp;base=RLAW188&amp;n=109067&amp;dst=101515&amp;field=134&amp;date=01.08.2024" TargetMode="External"/><Relationship Id="rId25" Type="http://schemas.openxmlformats.org/officeDocument/2006/relationships/hyperlink" Target="https://login.consultant.ru/link/?req=doc&amp;base=RLAW188&amp;n=109067&amp;dst=101515&amp;field=134&amp;date=01.08.2024" TargetMode="External"/><Relationship Id="rId2" Type="http://schemas.openxmlformats.org/officeDocument/2006/relationships/numbering" Target="numbering.xml"/><Relationship Id="rId16" Type="http://schemas.openxmlformats.org/officeDocument/2006/relationships/hyperlink" Target="https://login.consultant.ru/link/?req=doc&amp;base=OTN&amp;n=9815&amp;date=17.01.2025" TargetMode="External"/><Relationship Id="rId20" Type="http://schemas.openxmlformats.org/officeDocument/2006/relationships/hyperlink" Target="https://login.consultant.ru/link/?req=doc&amp;base=RLAW188&amp;n=109067&amp;dst=101516&amp;field=134&amp;date=01.08.20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9084&amp;dst=100127&amp;field=134&amp;date=23.01.2025" TargetMode="External"/><Relationship Id="rId24" Type="http://schemas.openxmlformats.org/officeDocument/2006/relationships/hyperlink" Target="https://login.consultant.ru/link/?req=doc&amp;base=RLAW188&amp;n=109067&amp;dst=101516&amp;field=134&amp;date=01.08.2024" TargetMode="External"/><Relationship Id="rId5" Type="http://schemas.openxmlformats.org/officeDocument/2006/relationships/webSettings" Target="webSettings.xml"/><Relationship Id="rId15" Type="http://schemas.openxmlformats.org/officeDocument/2006/relationships/hyperlink" Target="https://login.consultant.ru/link/?req=doc&amp;base=OTN&amp;n=9254&amp;date=17.01.2025" TargetMode="External"/><Relationship Id="rId23" Type="http://schemas.openxmlformats.org/officeDocument/2006/relationships/hyperlink" Target="https://login.consultant.ru/link/?req=doc&amp;base=RLAW188&amp;n=109067&amp;dst=101515&amp;field=134&amp;date=01.08.2024" TargetMode="External"/><Relationship Id="rId28" Type="http://schemas.openxmlformats.org/officeDocument/2006/relationships/header" Target="header2.xml"/><Relationship Id="rId10" Type="http://schemas.openxmlformats.org/officeDocument/2006/relationships/hyperlink" Target="https://login.consultant.ru/link/?req=doc&amp;base=LAW&amp;n=430184&amp;date=24.10.2023" TargetMode="External"/><Relationship Id="rId19" Type="http://schemas.openxmlformats.org/officeDocument/2006/relationships/hyperlink" Target="https://login.consultant.ru/link/?req=doc&amp;base=RLAW188&amp;n=109067&amp;dst=101515&amp;field=134&amp;date=01.08.2024" TargetMode="External"/><Relationship Id="rId4" Type="http://schemas.openxmlformats.org/officeDocument/2006/relationships/settings" Target="settings.xml"/><Relationship Id="rId9" Type="http://schemas.openxmlformats.org/officeDocument/2006/relationships/hyperlink" Target="https://login.consultant.ru/link/?req=doc&amp;base=LAW&amp;n=449572&amp;date=24.10.2023" TargetMode="External"/><Relationship Id="rId14" Type="http://schemas.openxmlformats.org/officeDocument/2006/relationships/hyperlink" Target="https://login.consultant.ru/link/?req=doc&amp;base=LAW&amp;n=454242&amp;date=17.01.2025&amp;dst=100008&amp;field=134" TargetMode="External"/><Relationship Id="rId22" Type="http://schemas.openxmlformats.org/officeDocument/2006/relationships/hyperlink" Target="https://login.consultant.ru/link/?req=doc&amp;base=RLAW188&amp;n=109067&amp;dst=101516&amp;field=134&amp;date=01.08.202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6F8E-D0C1-4F56-95F6-E68D9071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14</Pages>
  <Words>5342</Words>
  <Characters>30451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Яковлевна Амзаракова</cp:lastModifiedBy>
  <cp:revision>121</cp:revision>
  <cp:lastPrinted>2025-02-11T10:03:00Z</cp:lastPrinted>
  <dcterms:created xsi:type="dcterms:W3CDTF">2025-01-22T08:25:00Z</dcterms:created>
  <dcterms:modified xsi:type="dcterms:W3CDTF">2025-02-20T03:21:00Z</dcterms:modified>
  <cp:version>726502</cp:version>
</cp:coreProperties>
</file>